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0C79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0C932F8A" w14:textId="77777777" w:rsidR="00375383" w:rsidRDefault="00445647" w:rsidP="00445647">
      <w:pPr>
        <w:spacing w:line="259" w:lineRule="auto"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Referat fra generalforsamlingen for 202</w:t>
      </w:r>
      <w:r w:rsidR="00E678EA">
        <w:rPr>
          <w:rFonts w:ascii="Comic Sans MS" w:eastAsiaTheme="minorHAnsi" w:hAnsi="Comic Sans MS"/>
          <w:b/>
          <w:bCs/>
        </w:rPr>
        <w:t>2</w:t>
      </w:r>
      <w:r w:rsidRPr="00445647">
        <w:rPr>
          <w:rFonts w:ascii="Comic Sans MS" w:eastAsiaTheme="minorHAnsi" w:hAnsi="Comic Sans MS"/>
          <w:b/>
          <w:bCs/>
        </w:rPr>
        <w:t xml:space="preserve"> den </w:t>
      </w:r>
      <w:r w:rsidR="00E678EA">
        <w:rPr>
          <w:rFonts w:ascii="Comic Sans MS" w:eastAsiaTheme="minorHAnsi" w:hAnsi="Comic Sans MS"/>
          <w:b/>
          <w:bCs/>
        </w:rPr>
        <w:t>24. marts</w:t>
      </w:r>
      <w:r w:rsidRPr="00445647">
        <w:rPr>
          <w:rFonts w:ascii="Comic Sans MS" w:eastAsiaTheme="minorHAnsi" w:hAnsi="Comic Sans MS"/>
          <w:b/>
          <w:bCs/>
        </w:rPr>
        <w:t xml:space="preserve"> 2022</w:t>
      </w:r>
    </w:p>
    <w:p w14:paraId="4BF63375" w14:textId="20806E4F" w:rsidR="00445647" w:rsidRDefault="00375383" w:rsidP="00445647">
      <w:pPr>
        <w:spacing w:line="259" w:lineRule="auto"/>
        <w:rPr>
          <w:rFonts w:ascii="Comic Sans MS" w:eastAsiaTheme="minorHAnsi" w:hAnsi="Comic Sans MS"/>
        </w:rPr>
      </w:pPr>
      <w:r w:rsidRPr="00375383">
        <w:rPr>
          <w:rFonts w:ascii="Comic Sans MS" w:eastAsiaTheme="minorHAnsi" w:hAnsi="Comic Sans MS"/>
        </w:rPr>
        <w:t>Referent: Hella</w:t>
      </w:r>
      <w:r w:rsidR="00445647" w:rsidRPr="00375383">
        <w:rPr>
          <w:rFonts w:ascii="Comic Sans MS" w:eastAsiaTheme="minorHAnsi" w:hAnsi="Comic Sans MS"/>
        </w:rPr>
        <w:t xml:space="preserve"> </w:t>
      </w:r>
      <w:r w:rsidRPr="00375383">
        <w:rPr>
          <w:rFonts w:ascii="Comic Sans MS" w:eastAsiaTheme="minorHAnsi" w:hAnsi="Comic Sans MS"/>
        </w:rPr>
        <w:t>Carstensen</w:t>
      </w:r>
    </w:p>
    <w:p w14:paraId="7A149B39" w14:textId="6AFA11CF" w:rsidR="00375383" w:rsidRPr="00375383" w:rsidRDefault="00375383" w:rsidP="00445647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Benny Nørgaard bød velkommen og fremviste foreningens hjemmeside hvor alle bilag findes.</w:t>
      </w:r>
    </w:p>
    <w:p w14:paraId="3A282A0B" w14:textId="77777777" w:rsidR="000C4718" w:rsidRPr="00445647" w:rsidRDefault="000C4718" w:rsidP="00445647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3F20DD81" w14:textId="7777777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Valg af dirigent:</w:t>
      </w:r>
    </w:p>
    <w:p w14:paraId="7424603D" w14:textId="29BBADEA" w:rsidR="00445647" w:rsidRPr="00445647" w:rsidRDefault="00375383" w:rsidP="000C4718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Agner Poulsgård </w:t>
      </w:r>
      <w:r w:rsidR="00445647" w:rsidRPr="00445647">
        <w:rPr>
          <w:rFonts w:ascii="Comic Sans MS" w:eastAsiaTheme="minorHAnsi" w:hAnsi="Comic Sans MS"/>
        </w:rPr>
        <w:t>blev valgt som dirigent</w:t>
      </w:r>
      <w:r w:rsidR="000C4718">
        <w:rPr>
          <w:rFonts w:ascii="Comic Sans MS" w:eastAsiaTheme="minorHAnsi" w:hAnsi="Comic Sans MS"/>
        </w:rPr>
        <w:t>.</w:t>
      </w:r>
    </w:p>
    <w:p w14:paraId="328D0A5C" w14:textId="6500811C" w:rsidR="00445647" w:rsidRPr="00445647" w:rsidRDefault="00375383" w:rsidP="00445647">
      <w:pPr>
        <w:spacing w:line="259" w:lineRule="auto"/>
        <w:ind w:firstLine="720"/>
        <w:rPr>
          <w:rFonts w:ascii="Comic Sans MS" w:eastAsiaTheme="minorHAnsi" w:hAnsi="Comic Sans MS"/>
          <w:b/>
          <w:bCs/>
        </w:rPr>
      </w:pPr>
      <w:r>
        <w:rPr>
          <w:rFonts w:ascii="Comic Sans MS" w:eastAsiaTheme="minorHAnsi" w:hAnsi="Comic Sans MS"/>
        </w:rPr>
        <w:t xml:space="preserve">Bente og </w:t>
      </w:r>
      <w:r w:rsidR="00A0384C">
        <w:rPr>
          <w:rFonts w:ascii="Comic Sans MS" w:eastAsiaTheme="minorHAnsi" w:hAnsi="Comic Sans MS"/>
        </w:rPr>
        <w:t>K</w:t>
      </w:r>
      <w:r>
        <w:rPr>
          <w:rFonts w:ascii="Comic Sans MS" w:eastAsiaTheme="minorHAnsi" w:hAnsi="Comic Sans MS"/>
        </w:rPr>
        <w:t xml:space="preserve">aren Marie </w:t>
      </w:r>
      <w:r w:rsidR="00445986">
        <w:rPr>
          <w:rFonts w:ascii="Comic Sans MS" w:eastAsiaTheme="minorHAnsi" w:hAnsi="Comic Sans MS"/>
        </w:rPr>
        <w:t>blev valgt som s</w:t>
      </w:r>
      <w:r w:rsidR="00445647" w:rsidRPr="00445647">
        <w:rPr>
          <w:rFonts w:ascii="Comic Sans MS" w:eastAsiaTheme="minorHAnsi" w:hAnsi="Comic Sans MS"/>
        </w:rPr>
        <w:t>temmetællere</w:t>
      </w:r>
      <w:r w:rsidR="00445647" w:rsidRPr="00445647">
        <w:rPr>
          <w:rFonts w:ascii="Comic Sans MS" w:eastAsiaTheme="minorHAnsi" w:hAnsi="Comic Sans MS"/>
          <w:b/>
          <w:bCs/>
        </w:rPr>
        <w:t>.</w:t>
      </w:r>
    </w:p>
    <w:p w14:paraId="67D32B2F" w14:textId="5479449F" w:rsidR="00445647" w:rsidRDefault="00445647" w:rsidP="00445647">
      <w:pPr>
        <w:spacing w:line="259" w:lineRule="auto"/>
        <w:ind w:left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Dirigenten konkluderede at generalforsamlingen er lovligt indkaldt og beslutningsdygtig</w:t>
      </w:r>
      <w:r w:rsidR="000C4718">
        <w:rPr>
          <w:rFonts w:ascii="Comic Sans MS" w:eastAsiaTheme="minorHAnsi" w:hAnsi="Comic Sans MS"/>
        </w:rPr>
        <w:t xml:space="preserve"> med deltagelse af</w:t>
      </w:r>
      <w:r w:rsidR="00E678EA">
        <w:rPr>
          <w:rFonts w:ascii="Comic Sans MS" w:eastAsiaTheme="minorHAnsi" w:hAnsi="Comic Sans MS"/>
        </w:rPr>
        <w:t xml:space="preserve"> </w:t>
      </w:r>
      <w:r w:rsidR="00375383">
        <w:rPr>
          <w:rFonts w:ascii="Comic Sans MS" w:eastAsiaTheme="minorHAnsi" w:hAnsi="Comic Sans MS"/>
        </w:rPr>
        <w:t>17</w:t>
      </w:r>
      <w:r w:rsidR="000C4718">
        <w:rPr>
          <w:rFonts w:ascii="Comic Sans MS" w:eastAsiaTheme="minorHAnsi" w:hAnsi="Comic Sans MS"/>
        </w:rPr>
        <w:t xml:space="preserve"> andele.</w:t>
      </w:r>
    </w:p>
    <w:p w14:paraId="1B35428F" w14:textId="77777777" w:rsidR="000C4718" w:rsidRPr="00445647" w:rsidRDefault="000C4718" w:rsidP="00445647">
      <w:pPr>
        <w:spacing w:line="259" w:lineRule="auto"/>
        <w:ind w:left="720"/>
        <w:rPr>
          <w:rFonts w:ascii="Comic Sans MS" w:eastAsiaTheme="minorHAnsi" w:hAnsi="Comic Sans MS"/>
        </w:rPr>
      </w:pPr>
    </w:p>
    <w:p w14:paraId="2B2C9A05" w14:textId="77FE6E0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Bestyrelsens beretning 202</w:t>
      </w:r>
      <w:r w:rsidR="00E678EA">
        <w:rPr>
          <w:rFonts w:ascii="Comic Sans MS" w:eastAsiaTheme="minorHAnsi" w:hAnsi="Comic Sans MS"/>
          <w:b/>
          <w:bCs/>
        </w:rPr>
        <w:t>22</w:t>
      </w:r>
      <w:r w:rsidRPr="00445647">
        <w:rPr>
          <w:rFonts w:ascii="Comic Sans MS" w:eastAsiaTheme="minorHAnsi" w:hAnsi="Comic Sans MS"/>
          <w:b/>
          <w:bCs/>
        </w:rPr>
        <w:t>:</w:t>
      </w:r>
    </w:p>
    <w:p w14:paraId="29E5E759" w14:textId="3C621B79" w:rsidR="00445647" w:rsidRDefault="00445647" w:rsidP="009430F5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Benny fremlagde på bestyrelsens vegne beretningen for 202</w:t>
      </w:r>
      <w:r w:rsidR="00E678EA">
        <w:rPr>
          <w:rFonts w:ascii="Comic Sans MS" w:eastAsiaTheme="minorHAnsi" w:hAnsi="Comic Sans MS"/>
        </w:rPr>
        <w:t>2</w:t>
      </w:r>
      <w:r w:rsidR="00375383">
        <w:rPr>
          <w:rFonts w:ascii="Comic Sans MS" w:eastAsiaTheme="minorHAnsi" w:hAnsi="Comic Sans MS"/>
        </w:rPr>
        <w:t>. Der var spørgsmål og kommentarer vedrørende grundejerforeningen og omkring affaldssorteringen i skurene.</w:t>
      </w:r>
    </w:p>
    <w:p w14:paraId="51E2335B" w14:textId="44FB2179" w:rsidR="009430F5" w:rsidRPr="00445647" w:rsidRDefault="009430F5" w:rsidP="009430F5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Beretningen blev </w:t>
      </w:r>
      <w:r w:rsidR="00375383">
        <w:rPr>
          <w:rFonts w:ascii="Comic Sans MS" w:eastAsiaTheme="minorHAnsi" w:hAnsi="Comic Sans MS"/>
        </w:rPr>
        <w:t xml:space="preserve">herefter </w:t>
      </w:r>
      <w:r>
        <w:rPr>
          <w:rFonts w:ascii="Comic Sans MS" w:eastAsiaTheme="minorHAnsi" w:hAnsi="Comic Sans MS"/>
        </w:rPr>
        <w:t>enstemmigt godkendt.</w:t>
      </w:r>
    </w:p>
    <w:p w14:paraId="29049A84" w14:textId="77777777" w:rsidR="00445647" w:rsidRP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</w:p>
    <w:p w14:paraId="30A876F2" w14:textId="752BADE4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Gennemgang og godkendelse af årsregnskab 202</w:t>
      </w:r>
      <w:r w:rsidR="00E678EA">
        <w:rPr>
          <w:rFonts w:ascii="Comic Sans MS" w:eastAsiaTheme="minorHAnsi" w:hAnsi="Comic Sans MS"/>
          <w:b/>
          <w:bCs/>
        </w:rPr>
        <w:t>2</w:t>
      </w:r>
      <w:r w:rsidRPr="00445647">
        <w:rPr>
          <w:rFonts w:ascii="Comic Sans MS" w:eastAsiaTheme="minorHAnsi" w:hAnsi="Comic Sans MS"/>
          <w:b/>
          <w:bCs/>
        </w:rPr>
        <w:t xml:space="preserve"> (bilag)</w:t>
      </w:r>
    </w:p>
    <w:p w14:paraId="49E7F635" w14:textId="58D7CCF5" w:rsid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Else Marie fremlagde årets regnskab.</w:t>
      </w:r>
    </w:p>
    <w:p w14:paraId="0E92A280" w14:textId="43E8618D" w:rsidR="009430F5" w:rsidRPr="00445647" w:rsidRDefault="009430F5" w:rsidP="00445647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Regnskabet blev enstemmigt godkendt</w:t>
      </w:r>
      <w:r w:rsidR="00445986">
        <w:rPr>
          <w:rFonts w:ascii="Comic Sans MS" w:eastAsiaTheme="minorHAnsi" w:hAnsi="Comic Sans MS"/>
        </w:rPr>
        <w:t>.</w:t>
      </w:r>
    </w:p>
    <w:p w14:paraId="62DD365A" w14:textId="77777777" w:rsidR="00445647" w:rsidRP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5B7B1880" w14:textId="3E02F7C1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Drifts- og likviditetsbudget herunder boligafgift for 202</w:t>
      </w:r>
      <w:r w:rsidR="00E678EA">
        <w:rPr>
          <w:rFonts w:ascii="Comic Sans MS" w:eastAsiaTheme="minorHAnsi" w:hAnsi="Comic Sans MS"/>
          <w:b/>
          <w:bCs/>
        </w:rPr>
        <w:t>3</w:t>
      </w:r>
      <w:r w:rsidR="009430F5">
        <w:rPr>
          <w:rFonts w:ascii="Comic Sans MS" w:eastAsiaTheme="minorHAnsi" w:hAnsi="Comic Sans MS"/>
          <w:b/>
          <w:bCs/>
        </w:rPr>
        <w:t xml:space="preserve"> </w:t>
      </w:r>
      <w:r w:rsidRPr="00445647">
        <w:rPr>
          <w:rFonts w:ascii="Comic Sans MS" w:eastAsiaTheme="minorHAnsi" w:hAnsi="Comic Sans MS"/>
          <w:b/>
          <w:bCs/>
        </w:rPr>
        <w:t>(bilag)</w:t>
      </w:r>
    </w:p>
    <w:p w14:paraId="264B0C00" w14:textId="5C842565" w:rsidR="000C7B56" w:rsidRDefault="000C7B56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Budgettet blev enstemmig vedtaget som foreslået.</w:t>
      </w:r>
    </w:p>
    <w:p w14:paraId="1C67BF5E" w14:textId="0BD28528" w:rsidR="00445647" w:rsidRPr="00445647" w:rsidRDefault="0044564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Anskaffelsesprisen blev besluttet som grundlag for værdiansættelsen</w:t>
      </w:r>
    </w:p>
    <w:p w14:paraId="6C91A00F" w14:textId="5F660BDA" w:rsidR="009430F5" w:rsidRPr="00445647" w:rsidRDefault="00445647" w:rsidP="00375383">
      <w:pPr>
        <w:spacing w:line="259" w:lineRule="auto"/>
        <w:ind w:left="720"/>
        <w:rPr>
          <w:rFonts w:ascii="Comic Sans MS" w:eastAsiaTheme="minorHAnsi" w:hAnsi="Comic Sans MS"/>
          <w:bCs/>
        </w:rPr>
      </w:pPr>
      <w:r w:rsidRPr="00445647">
        <w:rPr>
          <w:rFonts w:ascii="Comic Sans MS" w:eastAsiaTheme="minorHAnsi" w:hAnsi="Comic Sans MS"/>
          <w:bCs/>
        </w:rPr>
        <w:t>Boligafgift for</w:t>
      </w:r>
      <w:r w:rsidR="00E678EA">
        <w:rPr>
          <w:rFonts w:ascii="Comic Sans MS" w:eastAsiaTheme="minorHAnsi" w:hAnsi="Comic Sans MS"/>
          <w:bCs/>
        </w:rPr>
        <w:t>højes med 10 % fra den</w:t>
      </w:r>
      <w:r w:rsidR="00375383">
        <w:rPr>
          <w:rFonts w:ascii="Comic Sans MS" w:eastAsiaTheme="minorHAnsi" w:hAnsi="Comic Sans MS"/>
          <w:bCs/>
        </w:rPr>
        <w:t xml:space="preserve"> 1. mj 2023. Bilag med nye takster fremsendes</w:t>
      </w:r>
      <w:r w:rsidR="00A0384C">
        <w:rPr>
          <w:rFonts w:ascii="Comic Sans MS" w:eastAsiaTheme="minorHAnsi" w:hAnsi="Comic Sans MS"/>
          <w:bCs/>
        </w:rPr>
        <w:t>,</w:t>
      </w:r>
      <w:r w:rsidR="00375383">
        <w:rPr>
          <w:rFonts w:ascii="Comic Sans MS" w:eastAsiaTheme="minorHAnsi" w:hAnsi="Comic Sans MS"/>
          <w:bCs/>
        </w:rPr>
        <w:t xml:space="preserve"> og der opfordres til at overføre afgiften på den 1. bankdag i den nye måned.</w:t>
      </w:r>
    </w:p>
    <w:p w14:paraId="56A06B9A" w14:textId="77777777" w:rsidR="00445647" w:rsidRPr="00445647" w:rsidRDefault="00445647" w:rsidP="00445647">
      <w:pPr>
        <w:spacing w:line="259" w:lineRule="auto"/>
        <w:ind w:left="1440"/>
        <w:contextualSpacing/>
        <w:rPr>
          <w:rFonts w:ascii="Comic Sans MS" w:eastAsiaTheme="minorHAnsi" w:hAnsi="Comic Sans MS"/>
          <w:bCs/>
        </w:rPr>
      </w:pPr>
    </w:p>
    <w:p w14:paraId="198FE6B6" w14:textId="77777777" w:rsidR="00375383" w:rsidRDefault="00445647" w:rsidP="00375383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Indkomne forslag til generalforsamling</w:t>
      </w:r>
    </w:p>
    <w:p w14:paraId="1736A763" w14:textId="765817EF" w:rsidR="00375383" w:rsidRPr="00375383" w:rsidRDefault="00375383" w:rsidP="00375383">
      <w:pPr>
        <w:spacing w:after="160"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  <w:r w:rsidRPr="00375383">
        <w:rPr>
          <w:rFonts w:ascii="Comic Sans MS" w:eastAsiaTheme="minorHAnsi" w:hAnsi="Comic Sans MS"/>
        </w:rPr>
        <w:t xml:space="preserve">Hella fremlagde på bestyrelsens vegne forslag om at prisen for lejen af værelset i </w:t>
      </w:r>
      <w:r w:rsidR="00A0384C">
        <w:rPr>
          <w:rFonts w:ascii="Comic Sans MS" w:eastAsiaTheme="minorHAnsi" w:hAnsi="Comic Sans MS"/>
        </w:rPr>
        <w:t>F</w:t>
      </w:r>
      <w:r w:rsidRPr="00375383">
        <w:rPr>
          <w:rFonts w:ascii="Comic Sans MS" w:eastAsiaTheme="minorHAnsi" w:hAnsi="Comic Sans MS"/>
        </w:rPr>
        <w:t xml:space="preserve">ælleshuset stiger fra 50 til 100 kroner og </w:t>
      </w:r>
      <w:r w:rsidR="00A0384C">
        <w:rPr>
          <w:rFonts w:ascii="Comic Sans MS" w:eastAsiaTheme="minorHAnsi" w:hAnsi="Comic Sans MS"/>
        </w:rPr>
        <w:t xml:space="preserve">at </w:t>
      </w:r>
      <w:r w:rsidRPr="00375383">
        <w:rPr>
          <w:rFonts w:ascii="Comic Sans MS" w:eastAsiaTheme="minorHAnsi" w:hAnsi="Comic Sans MS"/>
        </w:rPr>
        <w:t xml:space="preserve">prisen for leje til private arrangementer fastsættes til 300 kroner. </w:t>
      </w:r>
    </w:p>
    <w:p w14:paraId="7A1E396B" w14:textId="2836BF53" w:rsidR="00375383" w:rsidRDefault="00375383" w:rsidP="00375383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Forslaget blev vedtaget enstemmigt og indskrives i retningslinjerne for fælleshuset.</w:t>
      </w:r>
    </w:p>
    <w:p w14:paraId="1DDE4E45" w14:textId="5462C36A" w:rsidR="00375383" w:rsidRPr="00375383" w:rsidRDefault="00375383" w:rsidP="00A0384C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Jørn Ballisager fremlagde forslag om at </w:t>
      </w:r>
      <w:r w:rsidR="00562617">
        <w:rPr>
          <w:rFonts w:ascii="Comic Sans MS" w:eastAsiaTheme="minorHAnsi" w:hAnsi="Comic Sans MS"/>
        </w:rPr>
        <w:t>”Liv i Fælleshuset” fremover arrangeres på skift af beboerne. Jørn koordinerer en plan</w:t>
      </w:r>
      <w:r w:rsidR="00A0384C">
        <w:rPr>
          <w:rFonts w:ascii="Comic Sans MS" w:eastAsiaTheme="minorHAnsi" w:hAnsi="Comic Sans MS"/>
        </w:rPr>
        <w:t>,</w:t>
      </w:r>
      <w:r w:rsidR="00562617">
        <w:rPr>
          <w:rFonts w:ascii="Comic Sans MS" w:eastAsiaTheme="minorHAnsi" w:hAnsi="Comic Sans MS"/>
        </w:rPr>
        <w:t xml:space="preserve"> som man kan skrive sig på.</w:t>
      </w:r>
    </w:p>
    <w:p w14:paraId="7F9983C3" w14:textId="77777777" w:rsidR="00445647" w:rsidRP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</w:p>
    <w:p w14:paraId="3F60BEBC" w14:textId="7777777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På valg til bestyrelsen:</w:t>
      </w:r>
    </w:p>
    <w:p w14:paraId="7D82058A" w14:textId="781A8EFF" w:rsidR="00445647" w:rsidRDefault="00E678EA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B</w:t>
      </w:r>
      <w:r w:rsidR="00562617">
        <w:rPr>
          <w:rFonts w:ascii="Comic Sans MS" w:eastAsiaTheme="minorHAnsi" w:hAnsi="Comic Sans MS"/>
        </w:rPr>
        <w:t>enny Nørgaard b</w:t>
      </w:r>
      <w:r>
        <w:rPr>
          <w:rFonts w:ascii="Comic Sans MS" w:eastAsiaTheme="minorHAnsi" w:hAnsi="Comic Sans MS"/>
        </w:rPr>
        <w:t xml:space="preserve">lev </w:t>
      </w:r>
      <w:r w:rsidR="00445647" w:rsidRPr="00445647">
        <w:rPr>
          <w:rFonts w:ascii="Comic Sans MS" w:eastAsiaTheme="minorHAnsi" w:hAnsi="Comic Sans MS"/>
        </w:rPr>
        <w:t>valgt</w:t>
      </w:r>
      <w:r>
        <w:rPr>
          <w:rFonts w:ascii="Comic Sans MS" w:eastAsiaTheme="minorHAnsi" w:hAnsi="Comic Sans MS"/>
        </w:rPr>
        <w:t xml:space="preserve"> som formand</w:t>
      </w:r>
      <w:r w:rsidR="00445647" w:rsidRPr="00445647">
        <w:rPr>
          <w:rFonts w:ascii="Comic Sans MS" w:eastAsiaTheme="minorHAnsi" w:hAnsi="Comic Sans MS"/>
        </w:rPr>
        <w:t xml:space="preserve"> for </w:t>
      </w:r>
      <w:r>
        <w:rPr>
          <w:rFonts w:ascii="Comic Sans MS" w:eastAsiaTheme="minorHAnsi" w:hAnsi="Comic Sans MS"/>
        </w:rPr>
        <w:t>to</w:t>
      </w:r>
      <w:r w:rsidR="00445647" w:rsidRPr="00445647">
        <w:rPr>
          <w:rFonts w:ascii="Comic Sans MS" w:eastAsiaTheme="minorHAnsi" w:hAnsi="Comic Sans MS"/>
        </w:rPr>
        <w:t xml:space="preserve"> år</w:t>
      </w:r>
    </w:p>
    <w:p w14:paraId="35CAE485" w14:textId="2DECD010" w:rsidR="00E678EA" w:rsidRDefault="00E678EA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E678EA">
        <w:rPr>
          <w:rFonts w:ascii="Comic Sans MS" w:eastAsiaTheme="minorHAnsi" w:hAnsi="Comic Sans MS"/>
        </w:rPr>
        <w:t>Hella Carstensen og Jørgen Jørgensen blev va</w:t>
      </w:r>
      <w:r>
        <w:rPr>
          <w:rFonts w:ascii="Comic Sans MS" w:eastAsiaTheme="minorHAnsi" w:hAnsi="Comic Sans MS"/>
        </w:rPr>
        <w:t>lgt for to år</w:t>
      </w:r>
    </w:p>
    <w:p w14:paraId="70F6C05D" w14:textId="302982DE" w:rsidR="00562617" w:rsidRPr="00E678EA" w:rsidRDefault="00562617" w:rsidP="00562617">
      <w:pPr>
        <w:spacing w:line="259" w:lineRule="auto"/>
        <w:ind w:left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Else Marie Lundsgård ønskede at træde ud af bestyrelsen og i hendes sted valgtes Jytte Kristensen for et år</w:t>
      </w:r>
    </w:p>
    <w:p w14:paraId="73DDA65D" w14:textId="77777777" w:rsidR="00E678EA" w:rsidRPr="00E678EA" w:rsidRDefault="00E678EA" w:rsidP="00445647">
      <w:pPr>
        <w:spacing w:line="259" w:lineRule="auto"/>
        <w:ind w:firstLine="720"/>
        <w:rPr>
          <w:rFonts w:ascii="Comic Sans MS" w:eastAsiaTheme="minorHAnsi" w:hAnsi="Comic Sans MS"/>
        </w:rPr>
      </w:pPr>
    </w:p>
    <w:p w14:paraId="20FF5DCA" w14:textId="6530674D" w:rsidR="00E678EA" w:rsidRPr="00445647" w:rsidRDefault="00E678EA" w:rsidP="00E678EA">
      <w:pPr>
        <w:spacing w:line="259" w:lineRule="auto"/>
        <w:ind w:firstLine="720"/>
        <w:rPr>
          <w:rFonts w:ascii="Comic Sans MS" w:eastAsiaTheme="minorHAnsi" w:hAnsi="Comic Sans MS"/>
          <w:b/>
          <w:bCs/>
        </w:rPr>
      </w:pPr>
    </w:p>
    <w:p w14:paraId="38CE8520" w14:textId="20C90B4B" w:rsidR="00445647" w:rsidRPr="00445647" w:rsidRDefault="00445647" w:rsidP="009430F5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  <w:b/>
          <w:bCs/>
        </w:rPr>
        <w:tab/>
      </w:r>
    </w:p>
    <w:p w14:paraId="65D5FE2E" w14:textId="77777777" w:rsidR="00445647" w:rsidRP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5D8525F7" w14:textId="7777777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Valg af suppleanter:</w:t>
      </w:r>
    </w:p>
    <w:p w14:paraId="580E6D37" w14:textId="7359897B" w:rsidR="00445647" w:rsidRDefault="0056261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Benny Bjerg </w:t>
      </w:r>
      <w:r w:rsidR="00445647" w:rsidRPr="00445647">
        <w:rPr>
          <w:rFonts w:ascii="Comic Sans MS" w:eastAsiaTheme="minorHAnsi" w:hAnsi="Comic Sans MS"/>
        </w:rPr>
        <w:t xml:space="preserve">blev valgt som </w:t>
      </w:r>
      <w:r>
        <w:rPr>
          <w:rFonts w:ascii="Comic Sans MS" w:eastAsiaTheme="minorHAnsi" w:hAnsi="Comic Sans MS"/>
        </w:rPr>
        <w:t xml:space="preserve">1. </w:t>
      </w:r>
      <w:r w:rsidR="00445647" w:rsidRPr="00445647">
        <w:rPr>
          <w:rFonts w:ascii="Comic Sans MS" w:eastAsiaTheme="minorHAnsi" w:hAnsi="Comic Sans MS"/>
        </w:rPr>
        <w:t xml:space="preserve">suppleant for </w:t>
      </w:r>
      <w:r w:rsidR="005F3D45">
        <w:rPr>
          <w:rFonts w:ascii="Comic Sans MS" w:eastAsiaTheme="minorHAnsi" w:hAnsi="Comic Sans MS"/>
        </w:rPr>
        <w:t>1</w:t>
      </w:r>
      <w:r w:rsidR="00445647" w:rsidRPr="00445647">
        <w:rPr>
          <w:rFonts w:ascii="Comic Sans MS" w:eastAsiaTheme="minorHAnsi" w:hAnsi="Comic Sans MS"/>
        </w:rPr>
        <w:t xml:space="preserve"> år</w:t>
      </w:r>
    </w:p>
    <w:p w14:paraId="3C80B3D1" w14:textId="6BEFA002" w:rsidR="00445647" w:rsidRPr="00562617" w:rsidRDefault="00562617" w:rsidP="00A0384C">
      <w:pPr>
        <w:spacing w:line="259" w:lineRule="auto"/>
        <w:ind w:firstLine="720"/>
        <w:rPr>
          <w:rFonts w:ascii="Comic Sans MS" w:eastAsiaTheme="minorHAnsi" w:hAnsi="Comic Sans MS"/>
        </w:rPr>
      </w:pPr>
      <w:r w:rsidRPr="00562617">
        <w:rPr>
          <w:rFonts w:ascii="Comic Sans MS" w:eastAsiaTheme="minorHAnsi" w:hAnsi="Comic Sans MS"/>
        </w:rPr>
        <w:t>Else Marie Lundsgård blev valgt</w:t>
      </w:r>
      <w:r>
        <w:rPr>
          <w:rFonts w:ascii="Comic Sans MS" w:eastAsiaTheme="minorHAnsi" w:hAnsi="Comic Sans MS"/>
        </w:rPr>
        <w:t xml:space="preserve"> som 2. suppleant for 1 år</w:t>
      </w:r>
    </w:p>
    <w:p w14:paraId="307F34CA" w14:textId="77777777" w:rsidR="00445647" w:rsidRPr="0056261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1B18F763" w14:textId="7777777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 xml:space="preserve">Nedsættelse af faste udvalg. </w:t>
      </w:r>
    </w:p>
    <w:p w14:paraId="142602EF" w14:textId="77777777" w:rsidR="009430F5" w:rsidRPr="000C7B56" w:rsidRDefault="009430F5" w:rsidP="000C7B56">
      <w:pPr>
        <w:spacing w:line="259" w:lineRule="auto"/>
        <w:ind w:left="360" w:firstLine="360"/>
        <w:rPr>
          <w:rFonts w:ascii="Comic Sans MS" w:eastAsiaTheme="minorHAnsi" w:hAnsi="Comic Sans MS"/>
        </w:rPr>
      </w:pPr>
      <w:r w:rsidRPr="000C7B56">
        <w:rPr>
          <w:rFonts w:ascii="Comic Sans MS" w:eastAsiaTheme="minorHAnsi" w:hAnsi="Comic Sans MS"/>
        </w:rPr>
        <w:t xml:space="preserve">Flagning ved Fælleshuset: </w:t>
      </w:r>
    </w:p>
    <w:p w14:paraId="4A8C3E4E" w14:textId="14C2EBD8" w:rsidR="009430F5" w:rsidRPr="009430F5" w:rsidRDefault="009430F5" w:rsidP="009430F5">
      <w:pPr>
        <w:pStyle w:val="Listeafsnit"/>
        <w:spacing w:line="259" w:lineRule="auto"/>
        <w:ind w:firstLine="584"/>
        <w:rPr>
          <w:rFonts w:ascii="Comic Sans MS" w:eastAsiaTheme="minorHAnsi" w:hAnsi="Comic Sans MS"/>
        </w:rPr>
      </w:pPr>
      <w:r w:rsidRPr="009430F5">
        <w:rPr>
          <w:rFonts w:ascii="Comic Sans MS" w:eastAsiaTheme="minorHAnsi" w:hAnsi="Comic Sans MS"/>
        </w:rPr>
        <w:t>Benny B. (</w:t>
      </w:r>
      <w:r w:rsidR="00562617">
        <w:rPr>
          <w:rFonts w:ascii="Comic Sans MS" w:eastAsiaTheme="minorHAnsi" w:hAnsi="Comic Sans MS"/>
        </w:rPr>
        <w:t>Jørgen Jørgensen</w:t>
      </w:r>
      <w:r w:rsidRPr="009430F5">
        <w:rPr>
          <w:rFonts w:ascii="Comic Sans MS" w:eastAsiaTheme="minorHAnsi" w:hAnsi="Comic Sans MS"/>
        </w:rPr>
        <w:t>, Benny N.) varetager flagningen i nævnte rækkefølge</w:t>
      </w:r>
      <w:r w:rsidR="000C7B56">
        <w:rPr>
          <w:rFonts w:ascii="Comic Sans MS" w:eastAsiaTheme="minorHAnsi" w:hAnsi="Comic Sans MS"/>
        </w:rPr>
        <w:t>.</w:t>
      </w:r>
    </w:p>
    <w:p w14:paraId="27D747D0" w14:textId="77777777" w:rsidR="00445647" w:rsidRPr="00445647" w:rsidRDefault="00445647" w:rsidP="009430F5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Udvalg til løbende vedligehold af bygningerne:</w:t>
      </w:r>
    </w:p>
    <w:p w14:paraId="08EACEE8" w14:textId="1A2DD203" w:rsidR="00445647" w:rsidRPr="00445647" w:rsidRDefault="005F3D45" w:rsidP="00445647">
      <w:pPr>
        <w:spacing w:line="259" w:lineRule="auto"/>
        <w:ind w:firstLine="1304"/>
        <w:rPr>
          <w:rFonts w:ascii="Comic Sans MS" w:eastAsiaTheme="minorHAnsi" w:hAnsi="Comic Sans MS"/>
        </w:rPr>
      </w:pPr>
      <w:r w:rsidRPr="005F3D45">
        <w:rPr>
          <w:rFonts w:ascii="Comic Sans MS" w:eastAsiaTheme="minorHAnsi" w:hAnsi="Comic Sans MS"/>
        </w:rPr>
        <w:t>Benny Nørgaard,</w:t>
      </w:r>
      <w:r>
        <w:rPr>
          <w:rFonts w:ascii="Comic Sans MS" w:eastAsiaTheme="minorHAnsi" w:hAnsi="Comic Sans MS"/>
          <w:b/>
          <w:bCs/>
        </w:rPr>
        <w:t xml:space="preserve"> </w:t>
      </w:r>
      <w:r w:rsidR="00445647" w:rsidRPr="00445647">
        <w:rPr>
          <w:rFonts w:ascii="Comic Sans MS" w:eastAsiaTheme="minorHAnsi" w:hAnsi="Comic Sans MS"/>
        </w:rPr>
        <w:t>Erling Lundsgaard</w:t>
      </w:r>
      <w:r>
        <w:rPr>
          <w:rFonts w:ascii="Comic Sans MS" w:eastAsiaTheme="minorHAnsi" w:hAnsi="Comic Sans MS"/>
        </w:rPr>
        <w:t xml:space="preserve"> og </w:t>
      </w:r>
      <w:r w:rsidR="00445647" w:rsidRPr="00445647">
        <w:rPr>
          <w:rFonts w:ascii="Comic Sans MS" w:eastAsiaTheme="minorHAnsi" w:hAnsi="Comic Sans MS"/>
        </w:rPr>
        <w:t>Benny Bjerg blev valgt</w:t>
      </w:r>
    </w:p>
    <w:p w14:paraId="331053AD" w14:textId="77777777" w:rsidR="00445647" w:rsidRPr="00445647" w:rsidRDefault="0044564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Udvalg til vedligehold af fællesarealer:</w:t>
      </w:r>
    </w:p>
    <w:p w14:paraId="1466F2EF" w14:textId="345F9E60" w:rsidR="00445647" w:rsidRPr="00445647" w:rsidRDefault="005F3D45" w:rsidP="00445647">
      <w:pPr>
        <w:spacing w:line="259" w:lineRule="auto"/>
        <w:ind w:firstLine="1304"/>
        <w:rPr>
          <w:rFonts w:ascii="Comic Sans MS" w:eastAsiaTheme="minorHAnsi" w:hAnsi="Comic Sans MS"/>
        </w:rPr>
      </w:pPr>
      <w:r w:rsidRPr="005F3D45">
        <w:rPr>
          <w:rFonts w:ascii="Comic Sans MS" w:eastAsiaTheme="minorHAnsi" w:hAnsi="Comic Sans MS"/>
        </w:rPr>
        <w:t>Jørgen Jørgensen,</w:t>
      </w:r>
      <w:r>
        <w:rPr>
          <w:rFonts w:ascii="Comic Sans MS" w:eastAsiaTheme="minorHAnsi" w:hAnsi="Comic Sans MS"/>
          <w:b/>
          <w:bCs/>
        </w:rPr>
        <w:t xml:space="preserve"> </w:t>
      </w:r>
      <w:r w:rsidR="00445647" w:rsidRPr="00445647">
        <w:rPr>
          <w:rFonts w:ascii="Comic Sans MS" w:eastAsiaTheme="minorHAnsi" w:hAnsi="Comic Sans MS"/>
        </w:rPr>
        <w:t>Herløv Carstensen</w:t>
      </w:r>
      <w:r>
        <w:rPr>
          <w:rFonts w:ascii="Comic Sans MS" w:eastAsiaTheme="minorHAnsi" w:hAnsi="Comic Sans MS"/>
        </w:rPr>
        <w:t xml:space="preserve"> og </w:t>
      </w:r>
      <w:r w:rsidR="00562617">
        <w:rPr>
          <w:rFonts w:ascii="Comic Sans MS" w:eastAsiaTheme="minorHAnsi" w:hAnsi="Comic Sans MS"/>
        </w:rPr>
        <w:t>Agner Poulsgård blev valgt</w:t>
      </w:r>
    </w:p>
    <w:p w14:paraId="4C82818E" w14:textId="77777777" w:rsidR="00445647" w:rsidRPr="00445647" w:rsidRDefault="0044564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Fælleshuset:</w:t>
      </w:r>
    </w:p>
    <w:p w14:paraId="45B11068" w14:textId="35834856" w:rsidR="00445647" w:rsidRPr="009430F5" w:rsidRDefault="005F3D45" w:rsidP="009430F5">
      <w:pPr>
        <w:spacing w:line="259" w:lineRule="auto"/>
        <w:ind w:left="1304"/>
        <w:rPr>
          <w:rFonts w:ascii="Comic Sans MS" w:eastAsiaTheme="minorHAnsi" w:hAnsi="Comic Sans MS"/>
        </w:rPr>
      </w:pPr>
      <w:r w:rsidRPr="005F3D45">
        <w:rPr>
          <w:rFonts w:ascii="Comic Sans MS" w:eastAsiaTheme="minorHAnsi" w:hAnsi="Comic Sans MS"/>
        </w:rPr>
        <w:t>Aase Baadsgaard,</w:t>
      </w:r>
      <w:r>
        <w:rPr>
          <w:rFonts w:ascii="Comic Sans MS" w:eastAsiaTheme="minorHAnsi" w:hAnsi="Comic Sans MS"/>
        </w:rPr>
        <w:t xml:space="preserve"> </w:t>
      </w:r>
      <w:r w:rsidR="00445647" w:rsidRPr="009430F5">
        <w:rPr>
          <w:rFonts w:ascii="Comic Sans MS" w:eastAsiaTheme="minorHAnsi" w:hAnsi="Comic Sans MS"/>
        </w:rPr>
        <w:t>Bente Pedersen, Karen Marie, Gunda Siggaard</w:t>
      </w:r>
      <w:r>
        <w:rPr>
          <w:rFonts w:ascii="Comic Sans MS" w:eastAsiaTheme="minorHAnsi" w:hAnsi="Comic Sans MS"/>
        </w:rPr>
        <w:t xml:space="preserve"> </w:t>
      </w:r>
      <w:r w:rsidR="009430F5" w:rsidRPr="009430F5">
        <w:rPr>
          <w:rFonts w:ascii="Comic Sans MS" w:eastAsiaTheme="minorHAnsi" w:hAnsi="Comic Sans MS"/>
        </w:rPr>
        <w:t>og</w:t>
      </w:r>
      <w:r w:rsidR="009430F5">
        <w:rPr>
          <w:rFonts w:ascii="Comic Sans MS" w:eastAsiaTheme="minorHAnsi" w:hAnsi="Comic Sans MS"/>
        </w:rPr>
        <w:t xml:space="preserve"> Vita Jørgensen </w:t>
      </w:r>
      <w:r w:rsidR="00445647" w:rsidRPr="009430F5">
        <w:rPr>
          <w:rFonts w:ascii="Comic Sans MS" w:eastAsiaTheme="minorHAnsi" w:hAnsi="Comic Sans MS"/>
        </w:rPr>
        <w:t>blev valgt</w:t>
      </w:r>
    </w:p>
    <w:p w14:paraId="34CF4E3B" w14:textId="77777777" w:rsidR="00445647" w:rsidRPr="009430F5" w:rsidRDefault="00445647" w:rsidP="00445647">
      <w:pPr>
        <w:spacing w:line="259" w:lineRule="auto"/>
        <w:ind w:firstLine="1304"/>
        <w:rPr>
          <w:rFonts w:ascii="Comic Sans MS" w:eastAsiaTheme="minorHAnsi" w:hAnsi="Comic Sans MS"/>
          <w:b/>
          <w:bCs/>
        </w:rPr>
      </w:pPr>
    </w:p>
    <w:p w14:paraId="0FF90F38" w14:textId="77777777" w:rsidR="00445647" w:rsidRPr="00445647" w:rsidRDefault="0044564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Nedsættelse af ad hoc. udvalg:</w:t>
      </w:r>
    </w:p>
    <w:p w14:paraId="60C98C64" w14:textId="0AA14194" w:rsidR="00445647" w:rsidRPr="00445647" w:rsidRDefault="0044564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 xml:space="preserve">Liv i Fælleshuset: Jørn </w:t>
      </w:r>
      <w:r w:rsidR="00562617">
        <w:rPr>
          <w:rFonts w:ascii="Comic Sans MS" w:eastAsiaTheme="minorHAnsi" w:hAnsi="Comic Sans MS"/>
        </w:rPr>
        <w:t>koordinerer en liste så det arrangeres på skift</w:t>
      </w:r>
    </w:p>
    <w:p w14:paraId="2F1BC93F" w14:textId="38F62009" w:rsidR="00445647" w:rsidRPr="00445647" w:rsidRDefault="00445647" w:rsidP="00445647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Fælles spisning: Herløv, Benny B.</w:t>
      </w:r>
      <w:r w:rsidR="00562617">
        <w:rPr>
          <w:rFonts w:ascii="Comic Sans MS" w:eastAsiaTheme="minorHAnsi" w:hAnsi="Comic Sans MS"/>
        </w:rPr>
        <w:t xml:space="preserve"> </w:t>
      </w:r>
      <w:r w:rsidRPr="00445647">
        <w:rPr>
          <w:rFonts w:ascii="Comic Sans MS" w:eastAsiaTheme="minorHAnsi" w:hAnsi="Comic Sans MS"/>
        </w:rPr>
        <w:t xml:space="preserve">og Birthe </w:t>
      </w:r>
      <w:r w:rsidR="000C4718">
        <w:rPr>
          <w:rFonts w:ascii="Comic Sans MS" w:eastAsiaTheme="minorHAnsi" w:hAnsi="Comic Sans MS"/>
        </w:rPr>
        <w:t>fortsætter</w:t>
      </w:r>
    </w:p>
    <w:p w14:paraId="3A2ACCE5" w14:textId="5537B98F" w:rsidR="00445647" w:rsidRDefault="00445647" w:rsidP="000C7B56">
      <w:pPr>
        <w:spacing w:line="259" w:lineRule="auto"/>
        <w:ind w:firstLine="720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Julefrokosten: Ulige personnumre (Herløv indkalder) arrangerer julefrokost i december</w:t>
      </w:r>
    </w:p>
    <w:p w14:paraId="55D676F1" w14:textId="33E0F413" w:rsidR="00562617" w:rsidRPr="000C7B56" w:rsidRDefault="00562617" w:rsidP="000C7B56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Jubilæumsudvalg: Jørn Ballisager, Hella, Aase og Inger Marie indgår i udvalget</w:t>
      </w:r>
    </w:p>
    <w:p w14:paraId="17032E75" w14:textId="77777777" w:rsidR="00445647" w:rsidRPr="00445647" w:rsidRDefault="00445647" w:rsidP="00445647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2532832A" w14:textId="77777777" w:rsidR="00562617" w:rsidRDefault="00562617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</w:p>
    <w:p w14:paraId="2B4F362E" w14:textId="34AA75CF" w:rsidR="00562617" w:rsidRDefault="00562617" w:rsidP="00562617">
      <w:pPr>
        <w:spacing w:after="160"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  <w:r>
        <w:rPr>
          <w:rFonts w:ascii="Comic Sans MS" w:eastAsiaTheme="minorHAnsi" w:hAnsi="Comic Sans MS"/>
          <w:b/>
          <w:bCs/>
        </w:rPr>
        <w:t>Årets udflugt</w:t>
      </w:r>
    </w:p>
    <w:p w14:paraId="0A764E35" w14:textId="77C99C11" w:rsidR="00562617" w:rsidRPr="00562617" w:rsidRDefault="00562617" w:rsidP="00562617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 w:rsidRPr="00562617">
        <w:rPr>
          <w:rFonts w:ascii="Comic Sans MS" w:eastAsiaTheme="minorHAnsi" w:hAnsi="Comic Sans MS"/>
        </w:rPr>
        <w:t>Herløv præsenterede på vegne af 143a og 147d årets udflugt den 14. juni.</w:t>
      </w:r>
    </w:p>
    <w:p w14:paraId="0C752786" w14:textId="62DA5925" w:rsidR="00562617" w:rsidRPr="00562617" w:rsidRDefault="00562617" w:rsidP="00562617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 w:rsidRPr="00562617">
        <w:rPr>
          <w:rFonts w:ascii="Comic Sans MS" w:eastAsiaTheme="minorHAnsi" w:hAnsi="Comic Sans MS"/>
        </w:rPr>
        <w:t>Turen går blandt andet til ”</w:t>
      </w:r>
      <w:r>
        <w:rPr>
          <w:rFonts w:ascii="Comic Sans MS" w:eastAsiaTheme="minorHAnsi" w:hAnsi="Comic Sans MS"/>
        </w:rPr>
        <w:t>D</w:t>
      </w:r>
      <w:r w:rsidRPr="00562617">
        <w:rPr>
          <w:rFonts w:ascii="Comic Sans MS" w:eastAsiaTheme="minorHAnsi" w:hAnsi="Comic Sans MS"/>
        </w:rPr>
        <w:t xml:space="preserve">en </w:t>
      </w:r>
      <w:r>
        <w:rPr>
          <w:rFonts w:ascii="Comic Sans MS" w:eastAsiaTheme="minorHAnsi" w:hAnsi="Comic Sans MS"/>
        </w:rPr>
        <w:t>G</w:t>
      </w:r>
      <w:r w:rsidRPr="00562617">
        <w:rPr>
          <w:rFonts w:ascii="Comic Sans MS" w:eastAsiaTheme="minorHAnsi" w:hAnsi="Comic Sans MS"/>
        </w:rPr>
        <w:t xml:space="preserve">lemte </w:t>
      </w:r>
      <w:r>
        <w:rPr>
          <w:rFonts w:ascii="Comic Sans MS" w:eastAsiaTheme="minorHAnsi" w:hAnsi="Comic Sans MS"/>
        </w:rPr>
        <w:t>B</w:t>
      </w:r>
      <w:r w:rsidRPr="00562617">
        <w:rPr>
          <w:rFonts w:ascii="Comic Sans MS" w:eastAsiaTheme="minorHAnsi" w:hAnsi="Comic Sans MS"/>
        </w:rPr>
        <w:t xml:space="preserve">ro”, Øm Kloster, og frokost på ”Det </w:t>
      </w:r>
      <w:r>
        <w:rPr>
          <w:rFonts w:ascii="Comic Sans MS" w:eastAsiaTheme="minorHAnsi" w:hAnsi="Comic Sans MS"/>
        </w:rPr>
        <w:t>G</w:t>
      </w:r>
      <w:r w:rsidRPr="00562617">
        <w:rPr>
          <w:rFonts w:ascii="Comic Sans MS" w:eastAsiaTheme="minorHAnsi" w:hAnsi="Comic Sans MS"/>
        </w:rPr>
        <w:t>amle Posthus” i Brædstrup</w:t>
      </w:r>
      <w:r w:rsidR="00A0384C">
        <w:rPr>
          <w:rFonts w:ascii="Comic Sans MS" w:eastAsiaTheme="minorHAnsi" w:hAnsi="Comic Sans MS"/>
        </w:rPr>
        <w:t>.</w:t>
      </w:r>
    </w:p>
    <w:p w14:paraId="0BB8E859" w14:textId="77777777" w:rsidR="00562617" w:rsidRDefault="00562617" w:rsidP="00562617">
      <w:pPr>
        <w:spacing w:after="160"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1600CE04" w14:textId="77777777" w:rsidR="003559BD" w:rsidRDefault="003559BD" w:rsidP="00445647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</w:p>
    <w:p w14:paraId="1421CE02" w14:textId="117D7BBD" w:rsidR="000C4718" w:rsidRDefault="00445647" w:rsidP="003559BD">
      <w:pPr>
        <w:spacing w:after="160"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Eventuelt</w:t>
      </w:r>
    </w:p>
    <w:p w14:paraId="0A8D1C54" w14:textId="3B5CAD12" w:rsidR="00445647" w:rsidRDefault="00A0384C" w:rsidP="003559BD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Else Marie Lundsgård og Erik Andersen </w:t>
      </w:r>
      <w:r w:rsidR="000C4718">
        <w:rPr>
          <w:rFonts w:ascii="Comic Sans MS" w:eastAsiaTheme="minorHAnsi" w:hAnsi="Comic Sans MS"/>
        </w:rPr>
        <w:t>fik overrakt en vingave som tak for deltagelse i bestyrelse og udvalg.</w:t>
      </w:r>
    </w:p>
    <w:p w14:paraId="587EF1FD" w14:textId="77777777" w:rsidR="00A0384C" w:rsidRPr="00445647" w:rsidRDefault="00A0384C" w:rsidP="00445647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798BF00D" w14:textId="764093C7" w:rsidR="003559BD" w:rsidRDefault="00445647" w:rsidP="003559BD">
      <w:pPr>
        <w:spacing w:line="259" w:lineRule="auto"/>
        <w:ind w:firstLine="720"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Underskrifter.</w:t>
      </w:r>
    </w:p>
    <w:p w14:paraId="26721F59" w14:textId="77777777" w:rsidR="003559BD" w:rsidRPr="00445647" w:rsidRDefault="003559BD" w:rsidP="003559BD">
      <w:pPr>
        <w:spacing w:line="259" w:lineRule="auto"/>
        <w:ind w:firstLine="720"/>
        <w:rPr>
          <w:rFonts w:ascii="Comic Sans MS" w:eastAsiaTheme="minorHAnsi" w:hAnsi="Comic Sans MS"/>
          <w:b/>
          <w:bCs/>
        </w:rPr>
      </w:pPr>
    </w:p>
    <w:p w14:paraId="2CB99592" w14:textId="77777777" w:rsidR="00445647" w:rsidRPr="00445647" w:rsidRDefault="00445647" w:rsidP="003559BD">
      <w:pPr>
        <w:spacing w:line="259" w:lineRule="auto"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Nuværende bestyrelse:</w:t>
      </w:r>
    </w:p>
    <w:p w14:paraId="66ABC1A7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</w:p>
    <w:p w14:paraId="663105AC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___________________</w:t>
      </w:r>
      <w:r w:rsidRPr="00445647">
        <w:rPr>
          <w:rFonts w:ascii="Comic Sans MS" w:eastAsiaTheme="minorHAnsi" w:hAnsi="Comic Sans MS"/>
        </w:rPr>
        <w:tab/>
        <w:t>________________</w:t>
      </w:r>
      <w:r w:rsidRPr="00445647">
        <w:rPr>
          <w:rFonts w:ascii="Comic Sans MS" w:eastAsiaTheme="minorHAnsi" w:hAnsi="Comic Sans MS"/>
        </w:rPr>
        <w:tab/>
        <w:t>__________________</w:t>
      </w:r>
    </w:p>
    <w:p w14:paraId="01B387CE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Benny Nørgaard</w:t>
      </w:r>
      <w:r w:rsidRPr="00445647">
        <w:rPr>
          <w:rFonts w:ascii="Comic Sans MS" w:eastAsiaTheme="minorHAnsi" w:hAnsi="Comic Sans MS"/>
        </w:rPr>
        <w:tab/>
      </w:r>
      <w:r w:rsidRPr="00445647">
        <w:rPr>
          <w:rFonts w:ascii="Comic Sans MS" w:eastAsiaTheme="minorHAnsi" w:hAnsi="Comic Sans MS"/>
        </w:rPr>
        <w:tab/>
        <w:t>Aase Baadsgaard</w:t>
      </w:r>
      <w:r w:rsidRPr="00445647">
        <w:rPr>
          <w:rFonts w:ascii="Comic Sans MS" w:eastAsiaTheme="minorHAnsi" w:hAnsi="Comic Sans MS"/>
        </w:rPr>
        <w:tab/>
        <w:t>Else Marie Lundsgård</w:t>
      </w:r>
      <w:r w:rsidRPr="00445647">
        <w:rPr>
          <w:rFonts w:ascii="Comic Sans MS" w:eastAsiaTheme="minorHAnsi" w:hAnsi="Comic Sans MS"/>
        </w:rPr>
        <w:tab/>
      </w:r>
      <w:r w:rsidRPr="00445647">
        <w:rPr>
          <w:rFonts w:ascii="Comic Sans MS" w:eastAsiaTheme="minorHAnsi" w:hAnsi="Comic Sans MS"/>
        </w:rPr>
        <w:tab/>
      </w:r>
    </w:p>
    <w:p w14:paraId="5F6DA806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_____________________</w:t>
      </w:r>
      <w:r w:rsidRPr="00445647">
        <w:rPr>
          <w:rFonts w:ascii="Comic Sans MS" w:eastAsiaTheme="minorHAnsi" w:hAnsi="Comic Sans MS"/>
        </w:rPr>
        <w:tab/>
        <w:t>_______________</w:t>
      </w:r>
    </w:p>
    <w:p w14:paraId="0CD3E53F" w14:textId="747B0AC3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  <w:r w:rsidRPr="00445647">
        <w:rPr>
          <w:rFonts w:ascii="Comic Sans MS" w:eastAsiaTheme="minorHAnsi" w:hAnsi="Comic Sans MS"/>
        </w:rPr>
        <w:t>Helle Carstensen</w:t>
      </w:r>
      <w:r w:rsidRPr="00445647">
        <w:rPr>
          <w:rFonts w:ascii="Comic Sans MS" w:eastAsiaTheme="minorHAnsi" w:hAnsi="Comic Sans MS"/>
        </w:rPr>
        <w:tab/>
      </w:r>
      <w:r w:rsidRPr="00445647">
        <w:rPr>
          <w:rFonts w:ascii="Comic Sans MS" w:eastAsiaTheme="minorHAnsi" w:hAnsi="Comic Sans MS"/>
        </w:rPr>
        <w:tab/>
        <w:t>Jør</w:t>
      </w:r>
      <w:r w:rsidR="00562617">
        <w:rPr>
          <w:rFonts w:ascii="Comic Sans MS" w:eastAsiaTheme="minorHAnsi" w:hAnsi="Comic Sans MS"/>
        </w:rPr>
        <w:t xml:space="preserve">gen </w:t>
      </w:r>
      <w:r w:rsidR="00A0384C">
        <w:rPr>
          <w:rFonts w:ascii="Comic Sans MS" w:eastAsiaTheme="minorHAnsi" w:hAnsi="Comic Sans MS"/>
        </w:rPr>
        <w:t>J</w:t>
      </w:r>
      <w:r w:rsidR="00562617">
        <w:rPr>
          <w:rFonts w:ascii="Comic Sans MS" w:eastAsiaTheme="minorHAnsi" w:hAnsi="Comic Sans MS"/>
        </w:rPr>
        <w:t>ørgensen</w:t>
      </w:r>
    </w:p>
    <w:p w14:paraId="380E5E0E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</w:rPr>
      </w:pPr>
    </w:p>
    <w:p w14:paraId="67663735" w14:textId="2C2F1420" w:rsidR="00445647" w:rsidRDefault="00445647" w:rsidP="00445647">
      <w:pPr>
        <w:spacing w:line="259" w:lineRule="auto"/>
        <w:rPr>
          <w:rFonts w:ascii="Comic Sans MS" w:eastAsiaTheme="minorHAnsi" w:hAnsi="Comic Sans MS"/>
          <w:b/>
          <w:bCs/>
        </w:rPr>
      </w:pPr>
      <w:r w:rsidRPr="00445647">
        <w:rPr>
          <w:rFonts w:ascii="Comic Sans MS" w:eastAsiaTheme="minorHAnsi" w:hAnsi="Comic Sans MS"/>
          <w:b/>
          <w:bCs/>
        </w:rPr>
        <w:t>Nyt bestyrelsesmedlem:</w:t>
      </w:r>
    </w:p>
    <w:p w14:paraId="2523E652" w14:textId="77777777" w:rsidR="00E678EA" w:rsidRPr="00445647" w:rsidRDefault="00E678EA" w:rsidP="00445647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5760E5F0" w14:textId="77777777" w:rsidR="00445647" w:rsidRPr="00445647" w:rsidRDefault="00445647" w:rsidP="00445647">
      <w:pPr>
        <w:spacing w:line="259" w:lineRule="auto"/>
        <w:rPr>
          <w:rFonts w:ascii="Comic Sans MS" w:eastAsiaTheme="minorHAnsi" w:hAnsi="Comic Sans MS"/>
          <w:lang w:val="sv-SE"/>
        </w:rPr>
      </w:pPr>
      <w:r w:rsidRPr="00445647">
        <w:rPr>
          <w:rFonts w:ascii="Comic Sans MS" w:eastAsiaTheme="minorHAnsi" w:hAnsi="Comic Sans MS"/>
          <w:lang w:val="sv-SE"/>
        </w:rPr>
        <w:t>___________________________</w:t>
      </w:r>
    </w:p>
    <w:p w14:paraId="3B62016D" w14:textId="1DE9B689" w:rsidR="00445647" w:rsidRPr="00445647" w:rsidRDefault="00A0384C" w:rsidP="00445647">
      <w:pPr>
        <w:spacing w:line="259" w:lineRule="auto"/>
        <w:rPr>
          <w:rFonts w:ascii="Comic Sans MS" w:eastAsiaTheme="minorHAnsi" w:hAnsi="Comic Sans MS"/>
          <w:lang w:val="sv-SE"/>
        </w:rPr>
      </w:pPr>
      <w:proofErr w:type="spellStart"/>
      <w:r>
        <w:rPr>
          <w:rFonts w:ascii="Comic Sans MS" w:eastAsiaTheme="minorHAnsi" w:hAnsi="Comic Sans MS"/>
          <w:lang w:val="sv-SE"/>
        </w:rPr>
        <w:t>Jytte</w:t>
      </w:r>
      <w:proofErr w:type="spellEnd"/>
      <w:r>
        <w:rPr>
          <w:rFonts w:ascii="Comic Sans MS" w:eastAsiaTheme="minorHAnsi" w:hAnsi="Comic Sans MS"/>
          <w:lang w:val="sv-SE"/>
        </w:rPr>
        <w:t xml:space="preserve"> Kristensen</w:t>
      </w:r>
    </w:p>
    <w:p w14:paraId="39DD9940" w14:textId="76C1DA8E" w:rsidR="00445647" w:rsidRDefault="00445647" w:rsidP="00445647">
      <w:pPr>
        <w:spacing w:line="259" w:lineRule="auto"/>
        <w:rPr>
          <w:rFonts w:ascii="Comic Sans MS" w:eastAsiaTheme="minorHAnsi" w:hAnsi="Comic Sans MS"/>
          <w:lang w:val="sv-SE"/>
        </w:rPr>
      </w:pPr>
    </w:p>
    <w:p w14:paraId="05EA5E71" w14:textId="77777777" w:rsidR="00E678EA" w:rsidRPr="00445647" w:rsidRDefault="00E678EA" w:rsidP="00445647">
      <w:pPr>
        <w:spacing w:line="259" w:lineRule="auto"/>
        <w:rPr>
          <w:rFonts w:ascii="Comic Sans MS" w:eastAsiaTheme="minorHAnsi" w:hAnsi="Comic Sans MS"/>
          <w:lang w:val="sv-SE"/>
        </w:rPr>
      </w:pPr>
    </w:p>
    <w:p w14:paraId="054D0040" w14:textId="6D479155" w:rsidR="00445647" w:rsidRDefault="00445647" w:rsidP="00445647">
      <w:pPr>
        <w:spacing w:line="259" w:lineRule="auto"/>
        <w:rPr>
          <w:rFonts w:ascii="Comic Sans MS" w:eastAsiaTheme="minorHAnsi" w:hAnsi="Comic Sans MS"/>
          <w:b/>
          <w:bCs/>
          <w:lang w:val="sv-SE"/>
        </w:rPr>
      </w:pPr>
      <w:r w:rsidRPr="00445647">
        <w:rPr>
          <w:rFonts w:ascii="Comic Sans MS" w:eastAsiaTheme="minorHAnsi" w:hAnsi="Comic Sans MS"/>
          <w:b/>
          <w:bCs/>
          <w:lang w:val="sv-SE"/>
        </w:rPr>
        <w:t>Dirigent:</w:t>
      </w:r>
    </w:p>
    <w:p w14:paraId="6D9F56E6" w14:textId="77777777" w:rsidR="00E678EA" w:rsidRPr="00445647" w:rsidRDefault="00E678EA" w:rsidP="00445647">
      <w:pPr>
        <w:spacing w:line="259" w:lineRule="auto"/>
        <w:rPr>
          <w:rFonts w:ascii="Comic Sans MS" w:eastAsiaTheme="minorHAnsi" w:hAnsi="Comic Sans MS"/>
          <w:b/>
          <w:bCs/>
          <w:lang w:val="sv-SE"/>
        </w:rPr>
      </w:pPr>
    </w:p>
    <w:p w14:paraId="41820C76" w14:textId="4C63000E" w:rsidR="00445647" w:rsidRPr="00445647" w:rsidRDefault="00445647" w:rsidP="00445647">
      <w:pPr>
        <w:spacing w:line="259" w:lineRule="auto"/>
        <w:rPr>
          <w:rFonts w:ascii="Comic Sans MS" w:eastAsiaTheme="minorHAnsi" w:hAnsi="Comic Sans MS"/>
          <w:lang w:val="sv-SE"/>
        </w:rPr>
      </w:pPr>
      <w:r w:rsidRPr="00445647">
        <w:rPr>
          <w:rFonts w:ascii="Comic Sans MS" w:eastAsiaTheme="minorHAnsi" w:hAnsi="Comic Sans MS"/>
          <w:lang w:val="sv-SE"/>
        </w:rPr>
        <w:t>________________________</w:t>
      </w:r>
    </w:p>
    <w:p w14:paraId="3524E24F" w14:textId="5844DDDE" w:rsidR="00445647" w:rsidRPr="00445647" w:rsidRDefault="00A0384C" w:rsidP="00445647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  <w:lang w:val="sv-SE"/>
        </w:rPr>
        <w:t xml:space="preserve">Agner </w:t>
      </w:r>
      <w:proofErr w:type="spellStart"/>
      <w:r>
        <w:rPr>
          <w:rFonts w:ascii="Comic Sans MS" w:eastAsiaTheme="minorHAnsi" w:hAnsi="Comic Sans MS"/>
          <w:lang w:val="sv-SE"/>
        </w:rPr>
        <w:t>Poulsgård</w:t>
      </w:r>
      <w:proofErr w:type="spellEnd"/>
      <w:r w:rsidR="00445647" w:rsidRPr="00445647">
        <w:rPr>
          <w:rFonts w:ascii="Comic Sans MS" w:eastAsiaTheme="minorHAnsi" w:hAnsi="Comic Sans MS"/>
        </w:rPr>
        <w:tab/>
      </w:r>
    </w:p>
    <w:sectPr w:rsidR="00445647" w:rsidRPr="00445647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16D7" w14:textId="77777777" w:rsidR="008021DD" w:rsidRDefault="008021DD" w:rsidP="00D26F10">
      <w:r>
        <w:separator/>
      </w:r>
    </w:p>
  </w:endnote>
  <w:endnote w:type="continuationSeparator" w:id="0">
    <w:p w14:paraId="735E4836" w14:textId="77777777" w:rsidR="008021DD" w:rsidRDefault="008021DD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35B5" w14:textId="77777777" w:rsidR="008021DD" w:rsidRDefault="008021DD" w:rsidP="00D26F10">
      <w:r>
        <w:separator/>
      </w:r>
    </w:p>
  </w:footnote>
  <w:footnote w:type="continuationSeparator" w:id="0">
    <w:p w14:paraId="251BB11A" w14:textId="77777777" w:rsidR="008021DD" w:rsidRDefault="008021DD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 xml:space="preserve">Andelsboligforeningen </w:t>
    </w:r>
    <w:proofErr w:type="spellStart"/>
    <w:r w:rsidRPr="000D3844">
      <w:rPr>
        <w:rFonts w:ascii="Comic Sans MS" w:hAnsi="Comic Sans MS"/>
        <w:sz w:val="28"/>
        <w:szCs w:val="28"/>
      </w:rPr>
      <w:t>Ingridsparken</w:t>
    </w:r>
    <w:proofErr w:type="spellEnd"/>
    <w:r w:rsidRPr="000D3844">
      <w:rPr>
        <w:rFonts w:ascii="Comic Sans MS" w:hAnsi="Comic Sans MS"/>
        <w:sz w:val="28"/>
        <w:szCs w:val="28"/>
      </w:rPr>
      <w:t xml:space="preserve">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0D86"/>
    <w:multiLevelType w:val="hybridMultilevel"/>
    <w:tmpl w:val="87D46388"/>
    <w:lvl w:ilvl="0" w:tplc="D0223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08033">
    <w:abstractNumId w:val="0"/>
  </w:num>
  <w:num w:numId="2" w16cid:durableId="134294804">
    <w:abstractNumId w:val="1"/>
  </w:num>
  <w:num w:numId="3" w16cid:durableId="199217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87BDD"/>
    <w:rsid w:val="000B316B"/>
    <w:rsid w:val="000C4718"/>
    <w:rsid w:val="000C5343"/>
    <w:rsid w:val="000C7B56"/>
    <w:rsid w:val="000D241D"/>
    <w:rsid w:val="000D3844"/>
    <w:rsid w:val="000E5A07"/>
    <w:rsid w:val="001073C8"/>
    <w:rsid w:val="00112E28"/>
    <w:rsid w:val="00124EDE"/>
    <w:rsid w:val="001251B1"/>
    <w:rsid w:val="00127D85"/>
    <w:rsid w:val="001555D1"/>
    <w:rsid w:val="00167288"/>
    <w:rsid w:val="001A060C"/>
    <w:rsid w:val="001A225F"/>
    <w:rsid w:val="001B4461"/>
    <w:rsid w:val="001C31A4"/>
    <w:rsid w:val="001D2EAF"/>
    <w:rsid w:val="001F0F3E"/>
    <w:rsid w:val="0021199D"/>
    <w:rsid w:val="0022059C"/>
    <w:rsid w:val="00243890"/>
    <w:rsid w:val="00277B51"/>
    <w:rsid w:val="0029318B"/>
    <w:rsid w:val="002C21E0"/>
    <w:rsid w:val="002C7F27"/>
    <w:rsid w:val="002D6C21"/>
    <w:rsid w:val="002E0E96"/>
    <w:rsid w:val="002F64D4"/>
    <w:rsid w:val="00302B08"/>
    <w:rsid w:val="003559BD"/>
    <w:rsid w:val="003701C8"/>
    <w:rsid w:val="00375383"/>
    <w:rsid w:val="003842A6"/>
    <w:rsid w:val="003C3F2A"/>
    <w:rsid w:val="00402C13"/>
    <w:rsid w:val="00421225"/>
    <w:rsid w:val="004277BE"/>
    <w:rsid w:val="00437689"/>
    <w:rsid w:val="00445647"/>
    <w:rsid w:val="00445986"/>
    <w:rsid w:val="00461E2C"/>
    <w:rsid w:val="0047369C"/>
    <w:rsid w:val="004744AC"/>
    <w:rsid w:val="004C0BBE"/>
    <w:rsid w:val="004D07F7"/>
    <w:rsid w:val="004E6D07"/>
    <w:rsid w:val="005515B1"/>
    <w:rsid w:val="00555DC7"/>
    <w:rsid w:val="00562099"/>
    <w:rsid w:val="00562617"/>
    <w:rsid w:val="00593A01"/>
    <w:rsid w:val="00595A12"/>
    <w:rsid w:val="005B2FB1"/>
    <w:rsid w:val="005B4E2B"/>
    <w:rsid w:val="005D251D"/>
    <w:rsid w:val="005F3D45"/>
    <w:rsid w:val="00600DFA"/>
    <w:rsid w:val="00627A0D"/>
    <w:rsid w:val="006520A3"/>
    <w:rsid w:val="00675A81"/>
    <w:rsid w:val="006A4FEB"/>
    <w:rsid w:val="006B078A"/>
    <w:rsid w:val="006B3831"/>
    <w:rsid w:val="006D1922"/>
    <w:rsid w:val="006E4FCE"/>
    <w:rsid w:val="00733162"/>
    <w:rsid w:val="00734975"/>
    <w:rsid w:val="007B140B"/>
    <w:rsid w:val="008021DD"/>
    <w:rsid w:val="0081150C"/>
    <w:rsid w:val="00811EA1"/>
    <w:rsid w:val="00845C9B"/>
    <w:rsid w:val="0084764A"/>
    <w:rsid w:val="00860A3C"/>
    <w:rsid w:val="008732EB"/>
    <w:rsid w:val="008809D8"/>
    <w:rsid w:val="008912C2"/>
    <w:rsid w:val="008C253E"/>
    <w:rsid w:val="008E2719"/>
    <w:rsid w:val="00930C57"/>
    <w:rsid w:val="00930E47"/>
    <w:rsid w:val="00935045"/>
    <w:rsid w:val="00936165"/>
    <w:rsid w:val="009430F5"/>
    <w:rsid w:val="00951C12"/>
    <w:rsid w:val="0097060C"/>
    <w:rsid w:val="009A06C9"/>
    <w:rsid w:val="009A5A36"/>
    <w:rsid w:val="00A0384C"/>
    <w:rsid w:val="00A317FC"/>
    <w:rsid w:val="00A329CA"/>
    <w:rsid w:val="00AD6F95"/>
    <w:rsid w:val="00AE3799"/>
    <w:rsid w:val="00AE6673"/>
    <w:rsid w:val="00B21F4F"/>
    <w:rsid w:val="00B23390"/>
    <w:rsid w:val="00B26B3E"/>
    <w:rsid w:val="00B629AB"/>
    <w:rsid w:val="00B918C9"/>
    <w:rsid w:val="00BA3003"/>
    <w:rsid w:val="00BB3539"/>
    <w:rsid w:val="00BD6D45"/>
    <w:rsid w:val="00BF1F1D"/>
    <w:rsid w:val="00C37534"/>
    <w:rsid w:val="00C40FAF"/>
    <w:rsid w:val="00C96779"/>
    <w:rsid w:val="00CA44A2"/>
    <w:rsid w:val="00CB6862"/>
    <w:rsid w:val="00CF600E"/>
    <w:rsid w:val="00D26F10"/>
    <w:rsid w:val="00D841C7"/>
    <w:rsid w:val="00DB4C9B"/>
    <w:rsid w:val="00DC7DBC"/>
    <w:rsid w:val="00DE1A21"/>
    <w:rsid w:val="00E15BA8"/>
    <w:rsid w:val="00E244A5"/>
    <w:rsid w:val="00E273CA"/>
    <w:rsid w:val="00E34737"/>
    <w:rsid w:val="00E4295D"/>
    <w:rsid w:val="00E614C0"/>
    <w:rsid w:val="00E678EA"/>
    <w:rsid w:val="00E94404"/>
    <w:rsid w:val="00EB0544"/>
    <w:rsid w:val="00EE5FF5"/>
    <w:rsid w:val="00F13875"/>
    <w:rsid w:val="00F15453"/>
    <w:rsid w:val="00F20F2F"/>
    <w:rsid w:val="00F317C7"/>
    <w:rsid w:val="00F732E0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8FFB-7148-495B-91D2-8E1F2941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5</cp:revision>
  <cp:lastPrinted>2023-03-28T11:21:00Z</cp:lastPrinted>
  <dcterms:created xsi:type="dcterms:W3CDTF">2023-01-31T20:56:00Z</dcterms:created>
  <dcterms:modified xsi:type="dcterms:W3CDTF">2023-03-28T11:21:00Z</dcterms:modified>
</cp:coreProperties>
</file>