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7FEF" w14:textId="77777777" w:rsidR="00BF33CC" w:rsidRDefault="00BF33CC" w:rsidP="006B3831">
      <w:pPr>
        <w:spacing w:before="100" w:beforeAutospacing="1"/>
        <w:jc w:val="center"/>
        <w:rPr>
          <w:rFonts w:ascii="Comic Sans MS" w:hAnsi="Comic Sans MS"/>
          <w:b/>
          <w:sz w:val="24"/>
          <w:szCs w:val="24"/>
        </w:rPr>
      </w:pPr>
      <w:bookmarkStart w:id="0" w:name="_Hlk51881617"/>
    </w:p>
    <w:bookmarkEnd w:id="0"/>
    <w:p w14:paraId="5F915B2E" w14:textId="20EDCC45" w:rsidR="008912C2" w:rsidRDefault="00D4076F" w:rsidP="006B3831">
      <w:pPr>
        <w:spacing w:before="100" w:beforeAutospacing="1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Retningslinjer</w:t>
      </w:r>
      <w:r w:rsidR="00C125A2">
        <w:rPr>
          <w:rFonts w:ascii="Comic Sans MS" w:hAnsi="Comic Sans MS"/>
          <w:b/>
          <w:sz w:val="24"/>
          <w:szCs w:val="24"/>
        </w:rPr>
        <w:t xml:space="preserve"> </w:t>
      </w:r>
      <w:r w:rsidR="00BF33CC">
        <w:rPr>
          <w:rFonts w:ascii="Comic Sans MS" w:hAnsi="Comic Sans MS"/>
          <w:b/>
          <w:sz w:val="24"/>
          <w:szCs w:val="24"/>
        </w:rPr>
        <w:t>for</w:t>
      </w:r>
      <w:r w:rsidR="00C125A2">
        <w:rPr>
          <w:rFonts w:ascii="Comic Sans MS" w:hAnsi="Comic Sans MS"/>
          <w:b/>
          <w:sz w:val="24"/>
          <w:szCs w:val="24"/>
        </w:rPr>
        <w:t xml:space="preserve"> udvalget</w:t>
      </w:r>
      <w:r w:rsidR="00845C9B" w:rsidRPr="008912C2">
        <w:rPr>
          <w:rFonts w:ascii="Comic Sans MS" w:hAnsi="Comic Sans MS"/>
          <w:b/>
          <w:sz w:val="24"/>
          <w:szCs w:val="24"/>
        </w:rPr>
        <w:t xml:space="preserve"> </w:t>
      </w:r>
      <w:r w:rsidR="00BF33CC">
        <w:rPr>
          <w:rFonts w:ascii="Comic Sans MS" w:hAnsi="Comic Sans MS"/>
          <w:b/>
          <w:sz w:val="24"/>
          <w:szCs w:val="24"/>
        </w:rPr>
        <w:t>omkring</w:t>
      </w:r>
      <w:r w:rsidR="00845C9B" w:rsidRPr="008912C2">
        <w:rPr>
          <w:rFonts w:ascii="Comic Sans MS" w:hAnsi="Comic Sans MS"/>
          <w:b/>
          <w:sz w:val="24"/>
          <w:szCs w:val="24"/>
        </w:rPr>
        <w:t xml:space="preserve"> </w:t>
      </w:r>
      <w:r w:rsidR="00040FF7">
        <w:rPr>
          <w:rFonts w:ascii="Comic Sans MS" w:hAnsi="Comic Sans MS"/>
          <w:b/>
          <w:sz w:val="24"/>
          <w:szCs w:val="24"/>
        </w:rPr>
        <w:t>fællesarealer</w:t>
      </w:r>
      <w:r w:rsidR="00A317FC" w:rsidRPr="008912C2">
        <w:rPr>
          <w:rFonts w:ascii="Comic Sans MS" w:hAnsi="Comic Sans MS"/>
          <w:b/>
          <w:sz w:val="24"/>
          <w:szCs w:val="24"/>
        </w:rPr>
        <w:t>.</w:t>
      </w:r>
    </w:p>
    <w:p w14:paraId="44B14E51" w14:textId="72508D3C" w:rsidR="00C74C80" w:rsidRDefault="00D4076F" w:rsidP="00D4076F">
      <w:pPr>
        <w:spacing w:before="100" w:beforeAutospacing="1" w:after="100" w:afterAutospacing="1"/>
        <w:ind w:left="3912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</w:t>
      </w:r>
      <w:r w:rsidR="008912C2" w:rsidRPr="008912C2">
        <w:rPr>
          <w:rFonts w:ascii="Comic Sans MS" w:hAnsi="Comic Sans MS"/>
          <w:sz w:val="24"/>
          <w:szCs w:val="24"/>
        </w:rPr>
        <w:t>edtaget</w:t>
      </w:r>
      <w:r>
        <w:rPr>
          <w:rFonts w:ascii="Comic Sans MS" w:hAnsi="Comic Sans MS"/>
          <w:sz w:val="24"/>
          <w:szCs w:val="24"/>
        </w:rPr>
        <w:t xml:space="preserve"> i bestyrelsen 25. august</w:t>
      </w:r>
      <w:r w:rsidR="008912C2" w:rsidRPr="008912C2">
        <w:rPr>
          <w:rFonts w:ascii="Comic Sans MS" w:hAnsi="Comic Sans MS"/>
          <w:sz w:val="24"/>
          <w:szCs w:val="24"/>
        </w:rPr>
        <w:t xml:space="preserve"> 2</w:t>
      </w:r>
      <w:r w:rsidR="00C125A2">
        <w:rPr>
          <w:rFonts w:ascii="Comic Sans MS" w:hAnsi="Comic Sans MS"/>
          <w:sz w:val="24"/>
          <w:szCs w:val="24"/>
        </w:rPr>
        <w:t>02</w:t>
      </w:r>
      <w:r w:rsidR="00BF33CC">
        <w:rPr>
          <w:rFonts w:ascii="Comic Sans MS" w:hAnsi="Comic Sans MS"/>
          <w:sz w:val="24"/>
          <w:szCs w:val="24"/>
        </w:rPr>
        <w:t>1</w:t>
      </w:r>
    </w:p>
    <w:p w14:paraId="3A046AB8" w14:textId="09A45740" w:rsidR="00CC2189" w:rsidRDefault="00C807C8" w:rsidP="00C807C8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807C8">
        <w:rPr>
          <w:rFonts w:ascii="Comic Sans MS" w:eastAsiaTheme="minorHAnsi" w:hAnsi="Comic Sans MS"/>
          <w:bCs/>
          <w:sz w:val="24"/>
          <w:szCs w:val="24"/>
        </w:rPr>
        <w:t xml:space="preserve">Udvalgets opgave er at </w:t>
      </w:r>
      <w:r w:rsidR="00CC2189">
        <w:rPr>
          <w:rFonts w:ascii="Comic Sans MS" w:eastAsiaTheme="minorHAnsi" w:hAnsi="Comic Sans MS"/>
          <w:bCs/>
          <w:sz w:val="24"/>
          <w:szCs w:val="24"/>
        </w:rPr>
        <w:t>varetage</w:t>
      </w:r>
      <w:r w:rsidRPr="00C807C8">
        <w:rPr>
          <w:rFonts w:ascii="Comic Sans MS" w:eastAsiaTheme="minorHAnsi" w:hAnsi="Comic Sans MS"/>
          <w:bCs/>
          <w:sz w:val="24"/>
          <w:szCs w:val="24"/>
        </w:rPr>
        <w:t xml:space="preserve"> pasningen af vores fællesareale</w:t>
      </w:r>
      <w:r w:rsidR="00CC2189">
        <w:rPr>
          <w:rFonts w:ascii="Comic Sans MS" w:eastAsiaTheme="minorHAnsi" w:hAnsi="Comic Sans MS"/>
          <w:bCs/>
          <w:sz w:val="24"/>
          <w:szCs w:val="24"/>
        </w:rPr>
        <w:t>r.</w:t>
      </w:r>
      <w:r w:rsidR="00C74C80"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="00CC2189">
        <w:rPr>
          <w:rFonts w:ascii="Comic Sans MS" w:eastAsiaTheme="minorHAnsi" w:hAnsi="Comic Sans MS"/>
          <w:bCs/>
          <w:sz w:val="24"/>
          <w:szCs w:val="24"/>
        </w:rPr>
        <w:t>Dette indebærer at sørge for at vores fællesarealer ser pæne ud</w:t>
      </w:r>
      <w:r w:rsidR="00BF33CC">
        <w:rPr>
          <w:rFonts w:ascii="Comic Sans MS" w:eastAsiaTheme="minorHAnsi" w:hAnsi="Comic Sans MS"/>
          <w:bCs/>
          <w:sz w:val="24"/>
          <w:szCs w:val="24"/>
        </w:rPr>
        <w:t>,</w:t>
      </w:r>
      <w:r w:rsidR="00CC2189">
        <w:rPr>
          <w:rFonts w:ascii="Comic Sans MS" w:eastAsiaTheme="minorHAnsi" w:hAnsi="Comic Sans MS"/>
          <w:bCs/>
          <w:sz w:val="24"/>
          <w:szCs w:val="24"/>
        </w:rPr>
        <w:t xml:space="preserve"> og at hækkene holder den fastlagte højde på 170 cm udvendig og 90 cm indvendig</w:t>
      </w:r>
    </w:p>
    <w:p w14:paraId="46C721B2" w14:textId="4CA65DC5" w:rsidR="00CC2189" w:rsidRDefault="00CC2189" w:rsidP="00C807C8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S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>pred</w:t>
      </w:r>
      <w:r>
        <w:rPr>
          <w:rFonts w:ascii="Comic Sans MS" w:eastAsiaTheme="minorHAnsi" w:hAnsi="Comic Sans MS"/>
          <w:bCs/>
          <w:sz w:val="24"/>
          <w:szCs w:val="24"/>
        </w:rPr>
        <w:t>ning af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 xml:space="preserve"> gødning, græs</w:t>
      </w:r>
      <w:r>
        <w:rPr>
          <w:rFonts w:ascii="Comic Sans MS" w:eastAsiaTheme="minorHAnsi" w:hAnsi="Comic Sans MS"/>
          <w:bCs/>
          <w:sz w:val="24"/>
          <w:szCs w:val="24"/>
        </w:rPr>
        <w:t>klipning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>, rengør</w:t>
      </w:r>
      <w:r>
        <w:rPr>
          <w:rFonts w:ascii="Comic Sans MS" w:eastAsiaTheme="minorHAnsi" w:hAnsi="Comic Sans MS"/>
          <w:bCs/>
          <w:sz w:val="24"/>
          <w:szCs w:val="24"/>
        </w:rPr>
        <w:t>ing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 xml:space="preserve"> omkring træer og planter, </w:t>
      </w:r>
      <w:r w:rsidR="00834BDA">
        <w:rPr>
          <w:rFonts w:ascii="Comic Sans MS" w:eastAsiaTheme="minorHAnsi" w:hAnsi="Comic Sans MS"/>
          <w:bCs/>
          <w:sz w:val="24"/>
          <w:szCs w:val="24"/>
        </w:rPr>
        <w:t xml:space="preserve">beskæring af kanter langs fliser, 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>klip</w:t>
      </w:r>
      <w:r>
        <w:rPr>
          <w:rFonts w:ascii="Comic Sans MS" w:eastAsiaTheme="minorHAnsi" w:hAnsi="Comic Sans MS"/>
          <w:bCs/>
          <w:sz w:val="24"/>
          <w:szCs w:val="24"/>
        </w:rPr>
        <w:t>ning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 xml:space="preserve"> </w:t>
      </w:r>
      <w:r>
        <w:rPr>
          <w:rFonts w:ascii="Comic Sans MS" w:eastAsiaTheme="minorHAnsi" w:hAnsi="Comic Sans MS"/>
          <w:bCs/>
          <w:sz w:val="24"/>
          <w:szCs w:val="24"/>
        </w:rPr>
        <w:t xml:space="preserve">af 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>udvendig side af hæk</w:t>
      </w:r>
      <w:r>
        <w:rPr>
          <w:rFonts w:ascii="Comic Sans MS" w:eastAsiaTheme="minorHAnsi" w:hAnsi="Comic Sans MS"/>
          <w:bCs/>
          <w:sz w:val="24"/>
          <w:szCs w:val="24"/>
        </w:rPr>
        <w:t>ken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 xml:space="preserve"> mod skel</w:t>
      </w:r>
      <w:r>
        <w:rPr>
          <w:rFonts w:ascii="Comic Sans MS" w:eastAsiaTheme="minorHAnsi" w:hAnsi="Comic Sans MS"/>
          <w:bCs/>
          <w:sz w:val="24"/>
          <w:szCs w:val="24"/>
        </w:rPr>
        <w:t xml:space="preserve"> og 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>hæk ved fællesarealer</w:t>
      </w:r>
      <w:r w:rsidR="00834BDA">
        <w:rPr>
          <w:rFonts w:ascii="Comic Sans MS" w:eastAsiaTheme="minorHAnsi" w:hAnsi="Comic Sans MS"/>
          <w:bCs/>
          <w:sz w:val="24"/>
          <w:szCs w:val="24"/>
        </w:rPr>
        <w:t xml:space="preserve"> samt algebehandling og sprøjtning mod ukrudt på fortovet,</w:t>
      </w:r>
      <w:r>
        <w:rPr>
          <w:rFonts w:ascii="Comic Sans MS" w:eastAsiaTheme="minorHAnsi" w:hAnsi="Comic Sans MS"/>
          <w:bCs/>
          <w:sz w:val="24"/>
          <w:szCs w:val="24"/>
        </w:rPr>
        <w:t xml:space="preserve"> kan med bestyrelsens godkendelse udføres af en ekstern gartner.</w:t>
      </w:r>
    </w:p>
    <w:p w14:paraId="1C59E61E" w14:textId="41A72B81" w:rsidR="00CC2189" w:rsidRDefault="00CC2189" w:rsidP="00CC2189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 xml:space="preserve">Udvalget koordinerer 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>fællesopgave</w:t>
      </w:r>
      <w:r>
        <w:rPr>
          <w:rFonts w:ascii="Comic Sans MS" w:eastAsiaTheme="minorHAnsi" w:hAnsi="Comic Sans MS"/>
          <w:bCs/>
          <w:sz w:val="24"/>
          <w:szCs w:val="24"/>
        </w:rPr>
        <w:t xml:space="preserve">r med at </w:t>
      </w:r>
      <w:r w:rsidR="00C807C8" w:rsidRPr="00C807C8">
        <w:rPr>
          <w:rFonts w:ascii="Comic Sans MS" w:eastAsiaTheme="minorHAnsi" w:hAnsi="Comic Sans MS"/>
          <w:bCs/>
          <w:sz w:val="24"/>
          <w:szCs w:val="24"/>
        </w:rPr>
        <w:t>rydde sne og salte i fælles indkørsler, ved P-pladser i syd og nord, ved udgangen til ki</w:t>
      </w:r>
      <w:r>
        <w:rPr>
          <w:rFonts w:ascii="Comic Sans MS" w:eastAsiaTheme="minorHAnsi" w:hAnsi="Comic Sans MS"/>
          <w:bCs/>
          <w:sz w:val="24"/>
          <w:szCs w:val="24"/>
        </w:rPr>
        <w:t>len og ved fælleshuset</w:t>
      </w:r>
      <w:r w:rsidR="00C74C80">
        <w:rPr>
          <w:rFonts w:ascii="Comic Sans MS" w:eastAsiaTheme="minorHAnsi" w:hAnsi="Comic Sans MS"/>
          <w:bCs/>
          <w:sz w:val="24"/>
          <w:szCs w:val="24"/>
        </w:rPr>
        <w:t>.</w:t>
      </w:r>
    </w:p>
    <w:p w14:paraId="453CDB7D" w14:textId="7A8EE908" w:rsidR="00C74C80" w:rsidRDefault="00C74C80" w:rsidP="00CC2189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Herudover varetager udvalget tilsynet med den fælles privatvej med tilhørende</w:t>
      </w:r>
      <w:r w:rsidR="00D4076F">
        <w:rPr>
          <w:rFonts w:ascii="Comic Sans MS" w:eastAsiaTheme="minorHAnsi" w:hAnsi="Comic Sans MS"/>
          <w:bCs/>
          <w:sz w:val="24"/>
          <w:szCs w:val="24"/>
        </w:rPr>
        <w:t xml:space="preserve"> fortove, gadelamper, kloakker</w:t>
      </w:r>
      <w:r w:rsidR="00AF4BC4">
        <w:rPr>
          <w:rFonts w:ascii="Comic Sans MS" w:eastAsiaTheme="minorHAnsi" w:hAnsi="Comic Sans MS"/>
          <w:bCs/>
          <w:sz w:val="24"/>
          <w:szCs w:val="24"/>
        </w:rPr>
        <w:t>, postkasser samt</w:t>
      </w:r>
      <w:r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="00D4076F">
        <w:rPr>
          <w:rFonts w:ascii="Comic Sans MS" w:eastAsiaTheme="minorHAnsi" w:hAnsi="Comic Sans MS"/>
          <w:bCs/>
          <w:sz w:val="24"/>
          <w:szCs w:val="24"/>
        </w:rPr>
        <w:t xml:space="preserve">området </w:t>
      </w:r>
      <w:r w:rsidR="00AF4BC4">
        <w:rPr>
          <w:rFonts w:ascii="Comic Sans MS" w:eastAsiaTheme="minorHAnsi" w:hAnsi="Comic Sans MS"/>
          <w:bCs/>
          <w:sz w:val="24"/>
          <w:szCs w:val="24"/>
        </w:rPr>
        <w:t>og</w:t>
      </w:r>
      <w:r w:rsidR="00D4076F">
        <w:rPr>
          <w:rFonts w:ascii="Comic Sans MS" w:eastAsiaTheme="minorHAnsi" w:hAnsi="Comic Sans MS"/>
          <w:bCs/>
          <w:sz w:val="24"/>
          <w:szCs w:val="24"/>
        </w:rPr>
        <w:t xml:space="preserve"> flagstangen ved fælleshuset.</w:t>
      </w:r>
    </w:p>
    <w:p w14:paraId="72AD2EFC" w14:textId="0127FBEF" w:rsidR="00CC2189" w:rsidRDefault="00CC2189" w:rsidP="00CC2189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Det er også udvalgets opgave at holde opsyn med de tre fællesskure (107c – 147a – 147f</w:t>
      </w:r>
      <w:r w:rsidR="00BF33CC">
        <w:rPr>
          <w:rFonts w:ascii="Comic Sans MS" w:eastAsiaTheme="minorHAnsi" w:hAnsi="Comic Sans MS"/>
          <w:bCs/>
          <w:sz w:val="24"/>
          <w:szCs w:val="24"/>
        </w:rPr>
        <w:t xml:space="preserve">) </w:t>
      </w:r>
      <w:r w:rsidRPr="00C807C8">
        <w:rPr>
          <w:rFonts w:ascii="Comic Sans MS" w:eastAsiaTheme="minorHAnsi" w:hAnsi="Comic Sans MS"/>
          <w:bCs/>
          <w:sz w:val="24"/>
          <w:szCs w:val="24"/>
        </w:rPr>
        <w:t xml:space="preserve">samt </w:t>
      </w:r>
      <w:r w:rsidR="00BF33CC">
        <w:rPr>
          <w:rFonts w:ascii="Comic Sans MS" w:eastAsiaTheme="minorHAnsi" w:hAnsi="Comic Sans MS"/>
          <w:bCs/>
          <w:sz w:val="24"/>
          <w:szCs w:val="24"/>
        </w:rPr>
        <w:t xml:space="preserve">at </w:t>
      </w:r>
      <w:r w:rsidRPr="00C807C8">
        <w:rPr>
          <w:rFonts w:ascii="Comic Sans MS" w:eastAsiaTheme="minorHAnsi" w:hAnsi="Comic Sans MS"/>
          <w:bCs/>
          <w:sz w:val="24"/>
          <w:szCs w:val="24"/>
        </w:rPr>
        <w:t>indkøbe</w:t>
      </w:r>
      <w:r w:rsidR="00BF33CC">
        <w:rPr>
          <w:rFonts w:ascii="Comic Sans MS" w:eastAsiaTheme="minorHAnsi" w:hAnsi="Comic Sans MS"/>
          <w:bCs/>
          <w:sz w:val="24"/>
          <w:szCs w:val="24"/>
        </w:rPr>
        <w:t xml:space="preserve"> og vedligeholde</w:t>
      </w:r>
      <w:r w:rsidRPr="00C807C8">
        <w:rPr>
          <w:rFonts w:ascii="Comic Sans MS" w:eastAsiaTheme="minorHAnsi" w:hAnsi="Comic Sans MS"/>
          <w:bCs/>
          <w:sz w:val="24"/>
          <w:szCs w:val="24"/>
        </w:rPr>
        <w:t xml:space="preserve"> nødvendige redskaber og maskiner</w:t>
      </w:r>
      <w:r w:rsidR="00BF33CC">
        <w:rPr>
          <w:rFonts w:ascii="Comic Sans MS" w:eastAsiaTheme="minorHAnsi" w:hAnsi="Comic Sans MS"/>
          <w:bCs/>
          <w:sz w:val="24"/>
          <w:szCs w:val="24"/>
        </w:rPr>
        <w:t xml:space="preserve"> til fælles brug. Alle redskaber i skurene betragtes som fælles og </w:t>
      </w:r>
      <w:r w:rsidR="009F1D81">
        <w:rPr>
          <w:rFonts w:ascii="Comic Sans MS" w:eastAsiaTheme="minorHAnsi" w:hAnsi="Comic Sans MS"/>
          <w:bCs/>
          <w:sz w:val="24"/>
          <w:szCs w:val="24"/>
        </w:rPr>
        <w:t xml:space="preserve">kan </w:t>
      </w:r>
      <w:r w:rsidR="00BF33CC">
        <w:rPr>
          <w:rFonts w:ascii="Comic Sans MS" w:eastAsiaTheme="minorHAnsi" w:hAnsi="Comic Sans MS"/>
          <w:bCs/>
          <w:sz w:val="24"/>
          <w:szCs w:val="24"/>
        </w:rPr>
        <w:t xml:space="preserve">anvendes </w:t>
      </w:r>
      <w:r w:rsidR="009F1D81">
        <w:rPr>
          <w:rFonts w:ascii="Comic Sans MS" w:eastAsiaTheme="minorHAnsi" w:hAnsi="Comic Sans MS"/>
          <w:bCs/>
          <w:sz w:val="24"/>
          <w:szCs w:val="24"/>
        </w:rPr>
        <w:t>af alle</w:t>
      </w:r>
      <w:r w:rsidR="00BF33CC">
        <w:rPr>
          <w:rFonts w:ascii="Comic Sans MS" w:eastAsiaTheme="minorHAnsi" w:hAnsi="Comic Sans MS"/>
          <w:bCs/>
          <w:sz w:val="24"/>
          <w:szCs w:val="24"/>
        </w:rPr>
        <w:t>.</w:t>
      </w:r>
    </w:p>
    <w:p w14:paraId="3228C81A" w14:textId="1A245DF1" w:rsidR="00BF33CC" w:rsidRDefault="00BF33CC" w:rsidP="00CC2189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>
        <w:rPr>
          <w:rFonts w:ascii="Comic Sans MS" w:eastAsiaTheme="minorHAnsi" w:hAnsi="Comic Sans MS"/>
          <w:bCs/>
          <w:sz w:val="24"/>
          <w:szCs w:val="24"/>
        </w:rPr>
        <w:t>Udvalget har tilsynet med de fælles affaldsbeholdere og indgår med bestyrelsens godkendelse aftale med kommunen om renovation og genbrug.</w:t>
      </w:r>
    </w:p>
    <w:p w14:paraId="110AB8CF" w14:textId="309F3903" w:rsidR="00C807C8" w:rsidRPr="00C807C8" w:rsidRDefault="00C807C8" w:rsidP="00C807C8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807C8">
        <w:rPr>
          <w:rFonts w:ascii="Comic Sans MS" w:eastAsiaTheme="minorHAnsi" w:hAnsi="Comic Sans MS"/>
          <w:bCs/>
          <w:sz w:val="24"/>
          <w:szCs w:val="24"/>
        </w:rPr>
        <w:t>Diverse andre forekommende opgaver aftales internt i udvalg</w:t>
      </w:r>
      <w:r w:rsidR="00BF33CC">
        <w:rPr>
          <w:rFonts w:ascii="Comic Sans MS" w:eastAsiaTheme="minorHAnsi" w:hAnsi="Comic Sans MS"/>
          <w:bCs/>
          <w:sz w:val="24"/>
          <w:szCs w:val="24"/>
        </w:rPr>
        <w:t>et</w:t>
      </w:r>
      <w:r w:rsidRPr="00C807C8">
        <w:rPr>
          <w:rFonts w:ascii="Comic Sans MS" w:eastAsiaTheme="minorHAnsi" w:hAnsi="Comic Sans MS"/>
          <w:bCs/>
          <w:sz w:val="24"/>
          <w:szCs w:val="24"/>
        </w:rPr>
        <w:t>.</w:t>
      </w:r>
    </w:p>
    <w:p w14:paraId="6360AAAC" w14:textId="3DCE2F2E" w:rsidR="00C807C8" w:rsidRPr="00C807C8" w:rsidRDefault="00C807C8" w:rsidP="00C807C8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  <w:r w:rsidRPr="00C807C8">
        <w:rPr>
          <w:rFonts w:ascii="Comic Sans MS" w:eastAsiaTheme="minorHAnsi" w:hAnsi="Comic Sans MS"/>
          <w:bCs/>
          <w:sz w:val="24"/>
          <w:szCs w:val="24"/>
        </w:rPr>
        <w:t>Alle andelshavere er forpligtet til at</w:t>
      </w:r>
      <w:r w:rsidR="00BF33CC">
        <w:rPr>
          <w:rFonts w:ascii="Comic Sans MS" w:eastAsiaTheme="minorHAnsi" w:hAnsi="Comic Sans MS"/>
          <w:bCs/>
          <w:sz w:val="24"/>
          <w:szCs w:val="24"/>
        </w:rPr>
        <w:t xml:space="preserve"> </w:t>
      </w:r>
      <w:r w:rsidRPr="00C807C8">
        <w:rPr>
          <w:rFonts w:ascii="Comic Sans MS" w:eastAsiaTheme="minorHAnsi" w:hAnsi="Comic Sans MS"/>
          <w:bCs/>
          <w:sz w:val="24"/>
          <w:szCs w:val="24"/>
        </w:rPr>
        <w:t>hjælpe til så meget som den enkeltes fysik og helbred tillader det og i øvrigt efter udvalgets anvisninger.</w:t>
      </w:r>
    </w:p>
    <w:p w14:paraId="0E8081A6" w14:textId="77777777" w:rsidR="00C807C8" w:rsidRPr="00C807C8" w:rsidRDefault="00C807C8" w:rsidP="00C807C8">
      <w:pPr>
        <w:spacing w:after="100" w:afterAutospacing="1" w:line="259" w:lineRule="auto"/>
        <w:jc w:val="center"/>
        <w:rPr>
          <w:rFonts w:ascii="Comic Sans MS" w:eastAsiaTheme="minorHAnsi" w:hAnsi="Comic Sans MS"/>
          <w:b/>
          <w:sz w:val="28"/>
          <w:szCs w:val="28"/>
        </w:rPr>
      </w:pPr>
    </w:p>
    <w:p w14:paraId="72FA65C3" w14:textId="77777777" w:rsidR="00C807C8" w:rsidRPr="00C807C8" w:rsidRDefault="00C807C8" w:rsidP="00C807C8">
      <w:pPr>
        <w:spacing w:after="100" w:afterAutospacing="1" w:line="259" w:lineRule="auto"/>
        <w:rPr>
          <w:rFonts w:ascii="Comic Sans MS" w:eastAsiaTheme="minorHAnsi" w:hAnsi="Comic Sans MS"/>
          <w:bCs/>
          <w:sz w:val="24"/>
          <w:szCs w:val="24"/>
        </w:rPr>
      </w:pPr>
    </w:p>
    <w:p w14:paraId="0B1EED58" w14:textId="77777777" w:rsidR="00C807C8" w:rsidRPr="00C807C8" w:rsidRDefault="00C807C8" w:rsidP="00C807C8">
      <w:pPr>
        <w:spacing w:after="100" w:afterAutospacing="1" w:line="259" w:lineRule="auto"/>
        <w:rPr>
          <w:rFonts w:ascii="Comic Sans MS" w:eastAsiaTheme="minorHAnsi" w:hAnsi="Comic Sans MS"/>
          <w:b/>
          <w:sz w:val="28"/>
          <w:szCs w:val="28"/>
        </w:rPr>
      </w:pPr>
      <w:r w:rsidRPr="00C807C8">
        <w:rPr>
          <w:rFonts w:ascii="Comic Sans MS" w:eastAsiaTheme="minorHAnsi" w:hAnsi="Comic Sans MS"/>
          <w:sz w:val="24"/>
          <w:szCs w:val="24"/>
        </w:rPr>
        <w:tab/>
      </w:r>
    </w:p>
    <w:p w14:paraId="4BA23C53" w14:textId="77777777" w:rsidR="00C807C8" w:rsidRDefault="00C807C8" w:rsidP="00EE5FF5">
      <w:pPr>
        <w:spacing w:before="100" w:beforeAutospacing="1"/>
        <w:rPr>
          <w:rFonts w:ascii="Comic Sans MS" w:hAnsi="Comic Sans MS"/>
          <w:sz w:val="24"/>
          <w:szCs w:val="24"/>
        </w:rPr>
      </w:pPr>
    </w:p>
    <w:sectPr w:rsidR="00C807C8" w:rsidSect="00437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DB53" w14:textId="77777777" w:rsidR="00061ABC" w:rsidRDefault="00061ABC" w:rsidP="00D26F10">
      <w:r>
        <w:separator/>
      </w:r>
    </w:p>
  </w:endnote>
  <w:endnote w:type="continuationSeparator" w:id="0">
    <w:p w14:paraId="78A7A9D5" w14:textId="77777777" w:rsidR="00061ABC" w:rsidRDefault="00061ABC" w:rsidP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9A81" w14:textId="77777777" w:rsidR="00D26F10" w:rsidRDefault="00D2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AC1" w14:textId="77777777" w:rsidR="00D26F10" w:rsidRDefault="00D26F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3E6" w14:textId="77777777" w:rsidR="00D26F10" w:rsidRDefault="00D26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A322" w14:textId="77777777" w:rsidR="00061ABC" w:rsidRDefault="00061ABC" w:rsidP="00D26F10">
      <w:r>
        <w:separator/>
      </w:r>
    </w:p>
  </w:footnote>
  <w:footnote w:type="continuationSeparator" w:id="0">
    <w:p w14:paraId="235133D5" w14:textId="77777777" w:rsidR="00061ABC" w:rsidRDefault="00061ABC" w:rsidP="00D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392" w14:textId="77777777" w:rsidR="00D26F10" w:rsidRDefault="00D2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668" w14:textId="1033D350" w:rsidR="00D26F10" w:rsidRPr="000D3844" w:rsidRDefault="00DB4C9B" w:rsidP="000B316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center"/>
      <w:rPr>
        <w:rFonts w:ascii="Comic Sans MS" w:hAnsi="Comic Sans MS"/>
        <w:sz w:val="28"/>
        <w:szCs w:val="28"/>
      </w:rPr>
    </w:pPr>
    <w:r w:rsidRPr="000D3844">
      <w:rPr>
        <w:rFonts w:ascii="Comic Sans MS" w:hAnsi="Comic Sans MS"/>
        <w:sz w:val="28"/>
        <w:szCs w:val="28"/>
      </w:rPr>
      <w:t>Andelsboligforeningen Ingridsparken Lind 7400 Herning</w:t>
    </w:r>
  </w:p>
  <w:p w14:paraId="293A369D" w14:textId="77777777" w:rsidR="00D26F10" w:rsidRDefault="00D26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A" w14:textId="77777777" w:rsidR="00D26F10" w:rsidRDefault="00D26F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4D"/>
    <w:multiLevelType w:val="hybridMultilevel"/>
    <w:tmpl w:val="F3F8F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F7"/>
    <w:multiLevelType w:val="hybridMultilevel"/>
    <w:tmpl w:val="35320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9D"/>
    <w:rsid w:val="000111D6"/>
    <w:rsid w:val="00011A6F"/>
    <w:rsid w:val="00021B18"/>
    <w:rsid w:val="00024AB8"/>
    <w:rsid w:val="00040FF7"/>
    <w:rsid w:val="00061ABC"/>
    <w:rsid w:val="00087BDD"/>
    <w:rsid w:val="000B316B"/>
    <w:rsid w:val="000C5343"/>
    <w:rsid w:val="000D241D"/>
    <w:rsid w:val="000D3844"/>
    <w:rsid w:val="0011143D"/>
    <w:rsid w:val="00112E28"/>
    <w:rsid w:val="00124EDE"/>
    <w:rsid w:val="001251B1"/>
    <w:rsid w:val="00127D85"/>
    <w:rsid w:val="001555D1"/>
    <w:rsid w:val="00167288"/>
    <w:rsid w:val="00190FD5"/>
    <w:rsid w:val="001A060C"/>
    <w:rsid w:val="001A225F"/>
    <w:rsid w:val="001C31A4"/>
    <w:rsid w:val="001D2EAF"/>
    <w:rsid w:val="001F0F3E"/>
    <w:rsid w:val="0021199D"/>
    <w:rsid w:val="00243890"/>
    <w:rsid w:val="00267634"/>
    <w:rsid w:val="00277B51"/>
    <w:rsid w:val="002C21E0"/>
    <w:rsid w:val="002C7F27"/>
    <w:rsid w:val="002D6C21"/>
    <w:rsid w:val="00300EA8"/>
    <w:rsid w:val="00302B08"/>
    <w:rsid w:val="003701C8"/>
    <w:rsid w:val="003C1B36"/>
    <w:rsid w:val="003C3F2A"/>
    <w:rsid w:val="00402C13"/>
    <w:rsid w:val="00421225"/>
    <w:rsid w:val="004277BE"/>
    <w:rsid w:val="00437689"/>
    <w:rsid w:val="0047369C"/>
    <w:rsid w:val="004C0BBE"/>
    <w:rsid w:val="004E6D07"/>
    <w:rsid w:val="0054173F"/>
    <w:rsid w:val="005515B1"/>
    <w:rsid w:val="00555DC7"/>
    <w:rsid w:val="00562099"/>
    <w:rsid w:val="00573A06"/>
    <w:rsid w:val="00593A01"/>
    <w:rsid w:val="00595A12"/>
    <w:rsid w:val="005B2FB1"/>
    <w:rsid w:val="005B4E2B"/>
    <w:rsid w:val="00600DFA"/>
    <w:rsid w:val="00627A0D"/>
    <w:rsid w:val="006520A3"/>
    <w:rsid w:val="00675A81"/>
    <w:rsid w:val="006B078A"/>
    <w:rsid w:val="006B3831"/>
    <w:rsid w:val="006D1922"/>
    <w:rsid w:val="006E4FCE"/>
    <w:rsid w:val="00787775"/>
    <w:rsid w:val="007B140B"/>
    <w:rsid w:val="0081150C"/>
    <w:rsid w:val="00820A2B"/>
    <w:rsid w:val="00834BDA"/>
    <w:rsid w:val="00845C9B"/>
    <w:rsid w:val="0084764A"/>
    <w:rsid w:val="00860A3C"/>
    <w:rsid w:val="008809D8"/>
    <w:rsid w:val="00882BAE"/>
    <w:rsid w:val="008912C2"/>
    <w:rsid w:val="008C253E"/>
    <w:rsid w:val="008E2719"/>
    <w:rsid w:val="00930C57"/>
    <w:rsid w:val="00935045"/>
    <w:rsid w:val="00936165"/>
    <w:rsid w:val="0097060C"/>
    <w:rsid w:val="009A5A36"/>
    <w:rsid w:val="009C7DA3"/>
    <w:rsid w:val="009F1D81"/>
    <w:rsid w:val="00A317FC"/>
    <w:rsid w:val="00A329CA"/>
    <w:rsid w:val="00AD6F95"/>
    <w:rsid w:val="00AE6673"/>
    <w:rsid w:val="00AF4BC4"/>
    <w:rsid w:val="00B21F4F"/>
    <w:rsid w:val="00B23390"/>
    <w:rsid w:val="00B26B3E"/>
    <w:rsid w:val="00B629AB"/>
    <w:rsid w:val="00B918C9"/>
    <w:rsid w:val="00BA3003"/>
    <w:rsid w:val="00BB3539"/>
    <w:rsid w:val="00BD6D45"/>
    <w:rsid w:val="00BF33CC"/>
    <w:rsid w:val="00C0634F"/>
    <w:rsid w:val="00C125A2"/>
    <w:rsid w:val="00C37534"/>
    <w:rsid w:val="00C74C80"/>
    <w:rsid w:val="00C807C8"/>
    <w:rsid w:val="00C96779"/>
    <w:rsid w:val="00CB6862"/>
    <w:rsid w:val="00CC2189"/>
    <w:rsid w:val="00CF600E"/>
    <w:rsid w:val="00D26F10"/>
    <w:rsid w:val="00D4076F"/>
    <w:rsid w:val="00D841C7"/>
    <w:rsid w:val="00DB4C9B"/>
    <w:rsid w:val="00DE1A21"/>
    <w:rsid w:val="00E244A5"/>
    <w:rsid w:val="00E34737"/>
    <w:rsid w:val="00E614C0"/>
    <w:rsid w:val="00E94404"/>
    <w:rsid w:val="00EB0544"/>
    <w:rsid w:val="00EE5FF5"/>
    <w:rsid w:val="00F13875"/>
    <w:rsid w:val="00F15453"/>
    <w:rsid w:val="00F20F2F"/>
    <w:rsid w:val="00F317C7"/>
    <w:rsid w:val="00F732E0"/>
    <w:rsid w:val="00FB0C3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4D7FC"/>
  <w15:chartTrackingRefBased/>
  <w15:docId w15:val="{10C7B3CA-4B58-45CF-AA30-3255A8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37"/>
  </w:style>
  <w:style w:type="paragraph" w:styleId="Overskrift1">
    <w:name w:val="heading 1"/>
    <w:basedOn w:val="Normal"/>
    <w:next w:val="Normal"/>
    <w:link w:val="Overskrift1Tegn"/>
    <w:uiPriority w:val="9"/>
    <w:qFormat/>
    <w:rsid w:val="00E3473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3473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E3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99D"/>
    <w:pPr>
      <w:spacing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5A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F10"/>
  </w:style>
  <w:style w:type="paragraph" w:styleId="Sidefod">
    <w:name w:val="footer"/>
    <w:basedOn w:val="Normal"/>
    <w:link w:val="Sidefo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F10"/>
  </w:style>
  <w:style w:type="character" w:customStyle="1" w:styleId="Overskrift1Tegn">
    <w:name w:val="Overskrift 1 Tegn"/>
    <w:basedOn w:val="Standardskrifttypeiafsnit"/>
    <w:link w:val="Overskrift1"/>
    <w:uiPriority w:val="9"/>
    <w:rsid w:val="00E347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7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73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7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73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73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73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73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4737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3473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3473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73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737"/>
    <w:rPr>
      <w:rFonts w:asciiTheme="majorHAnsi" w:eastAsiaTheme="majorEastAsia" w:hAnsiTheme="majorHAnsi" w:cstheme="majorBidi"/>
    </w:rPr>
  </w:style>
  <w:style w:type="character" w:styleId="Fremhv">
    <w:name w:val="Emphasis"/>
    <w:basedOn w:val="Standardskrifttypeiafsnit"/>
    <w:uiPriority w:val="20"/>
    <w:qFormat/>
    <w:rsid w:val="00E34737"/>
    <w:rPr>
      <w:i/>
      <w:iCs/>
    </w:rPr>
  </w:style>
  <w:style w:type="paragraph" w:styleId="Ingenafstand">
    <w:name w:val="No Spacing"/>
    <w:uiPriority w:val="1"/>
    <w:qFormat/>
    <w:rsid w:val="00E34737"/>
  </w:style>
  <w:style w:type="paragraph" w:styleId="Citat">
    <w:name w:val="Quote"/>
    <w:basedOn w:val="Normal"/>
    <w:next w:val="Normal"/>
    <w:link w:val="CitatTegn"/>
    <w:uiPriority w:val="29"/>
    <w:qFormat/>
    <w:rsid w:val="00E3473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3473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73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73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E3473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34737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3473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34737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3473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4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4F36-A256-4769-B5C4-A4E988C6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Bæk</dc:creator>
  <cp:keywords/>
  <dc:description/>
  <cp:lastModifiedBy>Benny Nørgaard</cp:lastModifiedBy>
  <cp:revision>4</cp:revision>
  <cp:lastPrinted>2021-08-25T14:00:00Z</cp:lastPrinted>
  <dcterms:created xsi:type="dcterms:W3CDTF">2021-08-25T13:53:00Z</dcterms:created>
  <dcterms:modified xsi:type="dcterms:W3CDTF">2022-01-26T12:49:00Z</dcterms:modified>
</cp:coreProperties>
</file>